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Kazakhstan</w:t>
      </w:r>
      <w:r>
        <w:t xml:space="preserve"> </w:t>
      </w:r>
      <w:r>
        <w:t xml:space="preserve">Almaty</w:t>
      </w:r>
    </w:p>
    <w:bookmarkStart w:id="32" w:name="resume"/>
    <w:p>
      <w:pPr>
        <w:pStyle w:val="Heading1"/>
      </w:pPr>
      <w:r>
        <w:t xml:space="preserve">Resume</w:t>
      </w:r>
    </w:p>
    <w:bookmarkStart w:id="20" w:name="baker-kazakhstan-almaty"/>
    <w:p>
      <w:pPr>
        <w:pStyle w:val="Heading2"/>
      </w:pPr>
      <w:r>
        <w:t xml:space="preserve">Baker | Kazakhstan Almaty</w:t>
      </w:r>
    </w:p>
    <w:p>
      <w:pPr>
        <w:pStyle w:val="FirstParagraph"/>
      </w:pPr>
      <w:r>
        <w:rPr>
          <w:bCs/>
          <w:b/>
        </w:rPr>
        <w:t xml:space="preserve">John Baker</w:t>
      </w:r>
    </w:p>
    <w:p>
      <w:pPr>
        <w:pStyle w:val="BodyText"/>
      </w:pPr>
      <w:r>
        <w:t xml:space="preserve">Almaty, Kazakhstan | +7 (700) 123-4567 | john.baker@example.com</w:t>
      </w:r>
    </w:p>
    <w:bookmarkEnd w:id="20"/>
    <w:bookmarkStart w:id="21" w:name="professional-summary"/>
    <w:p>
      <w:pPr>
        <w:pStyle w:val="Heading2"/>
      </w:pPr>
      <w:r>
        <w:t xml:space="preserve">Professional Summary</w:t>
      </w:r>
    </w:p>
    <w:p>
      <w:pPr>
        <w:pStyle w:val="FirstParagraph"/>
      </w:pPr>
      <w:r>
        <w:t xml:space="preserve">A dedicated and passionate Baker with over five years of experience in the culinary industry, specializing in traditional and modern baking techniques. A graduate of the Almaty Culinary Institute, I have honed my skills in crafting high-quality pastries, breads, and desserts tailored to the tastes of Kazakhstan's diverse population. My expertise includes managing bakery operations, ensuring food safety standards, and delivering exceptional customer service in fast-paced environments. As a Baker in Kazakhstan Almaty, I am committed to preserving the region's rich baking heritage while innovating with contemporary recipes that reflect local and international influences.</w:t>
      </w:r>
    </w:p>
    <w:bookmarkEnd w:id="21"/>
    <w:bookmarkStart w:id="25" w:name="work-experience"/>
    <w:p>
      <w:pPr>
        <w:pStyle w:val="Heading2"/>
      </w:pPr>
      <w:r>
        <w:t xml:space="preserve">Work Experience</w:t>
      </w:r>
    </w:p>
    <w:bookmarkStart w:id="22" w:name="kazakh-kitchens-bakery"/>
    <w:p>
      <w:pPr>
        <w:pStyle w:val="Heading3"/>
      </w:pPr>
      <w:r>
        <w:rPr>
          <w:bCs/>
          <w:b/>
        </w:rPr>
        <w:t xml:space="preserve">Kazakh Kitchens Bakery</w:t>
      </w:r>
    </w:p>
    <w:p>
      <w:pPr>
        <w:pStyle w:val="FirstParagraph"/>
      </w:pPr>
      <w:r>
        <w:rPr>
          <w:iCs/>
          <w:i/>
        </w:rPr>
        <w:t xml:space="preserve">Baker | Almaty, Kazakhstan | January 2019 – Present</w:t>
      </w:r>
    </w:p>
    <w:p>
      <w:pPr>
        <w:numPr>
          <w:ilvl w:val="0"/>
          <w:numId w:val="1001"/>
        </w:numPr>
        <w:pStyle w:val="Compact"/>
      </w:pPr>
      <w:r>
        <w:t xml:space="preserve">Managed daily bakery operations, including dough preparation, baking, and packaging of artisan breads such as "khalva," "shakarabat," and traditional Kazakh flatbreads.</w:t>
      </w:r>
    </w:p>
    <w:p>
      <w:pPr>
        <w:numPr>
          <w:ilvl w:val="0"/>
          <w:numId w:val="1001"/>
        </w:numPr>
        <w:pStyle w:val="Compact"/>
      </w:pPr>
      <w:r>
        <w:t xml:space="preserve">Developed new recipes incorporating local ingredients like buckwheat, honey, and dried fruits to meet the preferences of Kazakhstan Almaty's clientele.</w:t>
      </w:r>
    </w:p>
    <w:p>
      <w:pPr>
        <w:numPr>
          <w:ilvl w:val="0"/>
          <w:numId w:val="1001"/>
        </w:numPr>
        <w:pStyle w:val="Compact"/>
      </w:pPr>
      <w:r>
        <w:t xml:space="preserve">Ensured compliance with food safety regulations and maintained a clean, organized workspace to uphold high hygiene standards.</w:t>
      </w:r>
    </w:p>
    <w:p>
      <w:pPr>
        <w:numPr>
          <w:ilvl w:val="0"/>
          <w:numId w:val="1001"/>
        </w:numPr>
        <w:pStyle w:val="Compact"/>
      </w:pPr>
      <w:r>
        <w:t xml:space="preserve">Collaborated with the team to plan seasonal menus, resulting in a 20% increase in customer retention during festive periods like Nauryz and Ramadan.</w:t>
      </w:r>
    </w:p>
    <w:bookmarkEnd w:id="22"/>
    <w:bookmarkStart w:id="23" w:name="almaty-patisserie"/>
    <w:p>
      <w:pPr>
        <w:pStyle w:val="Heading3"/>
      </w:pPr>
      <w:r>
        <w:rPr>
          <w:bCs/>
          <w:b/>
        </w:rPr>
        <w:t xml:space="preserve">Almaty Patisserie</w:t>
      </w:r>
    </w:p>
    <w:p>
      <w:pPr>
        <w:pStyle w:val="FirstParagraph"/>
      </w:pPr>
      <w:r>
        <w:rPr>
          <w:iCs/>
          <w:i/>
        </w:rPr>
        <w:t xml:space="preserve">Pastry Chef | Almaty, Kazakhstan | June 2016 – December 2018</w:t>
      </w:r>
    </w:p>
    <w:p>
      <w:pPr>
        <w:numPr>
          <w:ilvl w:val="0"/>
          <w:numId w:val="1002"/>
        </w:numPr>
        <w:pStyle w:val="Compact"/>
      </w:pPr>
      <w:r>
        <w:t xml:space="preserve">Specialized in creating custom cakes, cupcakes, and desserts for weddings and corporate events in Kazakhstan Almaty.</w:t>
      </w:r>
    </w:p>
    <w:p>
      <w:pPr>
        <w:numPr>
          <w:ilvl w:val="0"/>
          <w:numId w:val="1002"/>
        </w:numPr>
        <w:pStyle w:val="Compact"/>
      </w:pPr>
      <w:r>
        <w:t xml:space="preserve">Implemented inventory management systems to reduce waste by 15%, saving the bakery over $5,000 annually.</w:t>
      </w:r>
    </w:p>
    <w:p>
      <w:pPr>
        <w:numPr>
          <w:ilvl w:val="0"/>
          <w:numId w:val="1002"/>
        </w:numPr>
        <w:pStyle w:val="Compact"/>
      </w:pPr>
      <w:r>
        <w:t xml:space="preserve">Trained junior staff on baking techniques and customer service protocols, improving overall team efficiency.</w:t>
      </w:r>
    </w:p>
    <w:p>
      <w:pPr>
        <w:numPr>
          <w:ilvl w:val="0"/>
          <w:numId w:val="1002"/>
        </w:numPr>
        <w:pStyle w:val="Compact"/>
      </w:pPr>
      <w:r>
        <w:t xml:space="preserve">Received positive feedback from clients for innovative designs that blended Kazakh cultural motifs with Western pastry styles.</w:t>
      </w:r>
    </w:p>
    <w:bookmarkEnd w:id="23"/>
    <w:bookmarkStart w:id="24" w:name="city-bakes-co."/>
    <w:p>
      <w:pPr>
        <w:pStyle w:val="Heading3"/>
      </w:pPr>
      <w:r>
        <w:rPr>
          <w:bCs/>
          <w:b/>
        </w:rPr>
        <w:t xml:space="preserve">City Bakes Co.</w:t>
      </w:r>
    </w:p>
    <w:p>
      <w:pPr>
        <w:numPr>
          <w:ilvl w:val="0"/>
          <w:numId w:val="1003"/>
        </w:numPr>
        <w:pStyle w:val="Compact"/>
      </w:pPr>
      <w:r>
        <w:t xml:space="preserve">Assisted in the preparation of daily baked goods, including baguettes, croissants, and sweet pastries.</w:t>
      </w:r>
    </w:p>
    <w:p>
      <w:pPr>
        <w:numPr>
          <w:ilvl w:val="0"/>
          <w:numId w:val="1003"/>
        </w:numPr>
        <w:pStyle w:val="Compact"/>
      </w:pPr>
      <w:r>
        <w:t xml:space="preserve">Provided exceptional customer service to a multicultural clientele in Kazakhstan Almaty, enhancing the bakery's reputation as a community hub.</w:t>
      </w:r>
    </w:p>
    <w:p>
      <w:pPr>
        <w:numPr>
          <w:ilvl w:val="0"/>
          <w:numId w:val="1003"/>
        </w:numPr>
        <w:pStyle w:val="Compact"/>
      </w:pPr>
      <w:r>
        <w:t xml:space="preserve">Maintained accurate records of sales and inventory using digital tools to streamline operations.</w:t>
      </w:r>
    </w:p>
    <w:p>
      <w:pPr>
        <w:numPr>
          <w:ilvl w:val="0"/>
          <w:numId w:val="1003"/>
        </w:numPr>
        <w:pStyle w:val="Compact"/>
      </w:pPr>
      <w:r>
        <w:t xml:space="preserve">Participated in cross-training programs to improve versatility in the kitchen, from baking to customer support roles.</w:t>
      </w:r>
    </w:p>
    <w:bookmarkEnd w:id="24"/>
    <w:bookmarkEnd w:id="25"/>
    <w:bookmarkStart w:id="27" w:name="education"/>
    <w:p>
      <w:pPr>
        <w:pStyle w:val="Heading2"/>
      </w:pPr>
      <w:r>
        <w:t xml:space="preserve">Education</w:t>
      </w:r>
    </w:p>
    <w:bookmarkStart w:id="26" w:name="almaty-culinary-institute"/>
    <w:p>
      <w:pPr>
        <w:pStyle w:val="Heading3"/>
      </w:pPr>
      <w:r>
        <w:rPr>
          <w:bCs/>
          <w:b/>
        </w:rPr>
        <w:t xml:space="preserve">Almaty Culinary Institute</w:t>
      </w:r>
    </w:p>
    <w:p>
      <w:pPr>
        <w:pStyle w:val="FirstParagraph"/>
      </w:pPr>
      <w:r>
        <w:rPr>
          <w:iCs/>
          <w:i/>
        </w:rPr>
        <w:t xml:space="preserve">Culinary Arts (Baking and Pastry) | Graduated: June 2013</w:t>
      </w:r>
    </w:p>
    <w:p>
      <w:pPr>
        <w:numPr>
          <w:ilvl w:val="0"/>
          <w:numId w:val="1004"/>
        </w:numPr>
        <w:pStyle w:val="Compact"/>
      </w:pPr>
      <w:r>
        <w:t xml:space="preserve">Coursework included advanced baking techniques, food science, and menu development tailored to Central Asian tastes.</w:t>
      </w:r>
    </w:p>
    <w:p>
      <w:pPr>
        <w:numPr>
          <w:ilvl w:val="0"/>
          <w:numId w:val="1004"/>
        </w:numPr>
        <w:pStyle w:val="Compact"/>
      </w:pPr>
      <w:r>
        <w:t xml:space="preserve">Completed an internship at a leading bakery in Kazakhstan Almaty, where I gained hands-on experience in large-scale production and quality control.</w:t>
      </w:r>
    </w:p>
    <w:bookmarkEnd w:id="26"/>
    <w:bookmarkEnd w:id="27"/>
    <w:bookmarkStart w:id="28" w:name="skills"/>
    <w:p>
      <w:pPr>
        <w:pStyle w:val="Heading2"/>
      </w:pPr>
      <w:r>
        <w:t xml:space="preserve">Skills</w:t>
      </w:r>
    </w:p>
    <w:p>
      <w:pPr>
        <w:numPr>
          <w:ilvl w:val="0"/>
          <w:numId w:val="1005"/>
        </w:numPr>
        <w:pStyle w:val="Compact"/>
      </w:pPr>
      <w:r>
        <w:t xml:space="preserve">Expertise in traditional and modern baking techniques, including sourdough, laminated doughs, and sugar art.</w:t>
      </w:r>
    </w:p>
    <w:p>
      <w:pPr>
        <w:numPr>
          <w:ilvl w:val="0"/>
          <w:numId w:val="1005"/>
        </w:numPr>
        <w:pStyle w:val="Compact"/>
      </w:pPr>
      <w:r>
        <w:t xml:space="preserve">Proficient in using commercial ovens, mixers, and food processors.</w:t>
      </w:r>
    </w:p>
    <w:p>
      <w:pPr>
        <w:numPr>
          <w:ilvl w:val="0"/>
          <w:numId w:val="1005"/>
        </w:numPr>
        <w:pStyle w:val="Compact"/>
      </w:pPr>
      <w:r>
        <w:t xml:space="preserve">Strong understanding of food safety regulations (HACCP) and quality control standards.</w:t>
      </w:r>
    </w:p>
    <w:p>
      <w:pPr>
        <w:numPr>
          <w:ilvl w:val="0"/>
          <w:numId w:val="1005"/>
        </w:numPr>
        <w:pStyle w:val="Compact"/>
      </w:pPr>
      <w:r>
        <w:t xml:space="preserve">Creativity in recipe development with a focus on cultural authenticity and innovation.</w:t>
      </w:r>
    </w:p>
    <w:p>
      <w:pPr>
        <w:numPr>
          <w:ilvl w:val="0"/>
          <w:numId w:val="1005"/>
        </w:numPr>
        <w:pStyle w:val="Compact"/>
      </w:pPr>
      <w:r>
        <w:t xml:space="preserve">Excellent communication skills for teamwork and customer engagement in Kazakhstan Almaty's diverse market.</w:t>
      </w:r>
    </w:p>
    <w:p>
      <w:pPr>
        <w:numPr>
          <w:ilvl w:val="0"/>
          <w:numId w:val="1005"/>
        </w:numPr>
        <w:pStyle w:val="Compact"/>
      </w:pPr>
      <w:r>
        <w:t xml:space="preserve">Familiarity with Kazakh, Russian, and English languages to cater to international clients.</w:t>
      </w:r>
    </w:p>
    <w:bookmarkEnd w:id="28"/>
    <w:bookmarkStart w:id="29" w:name="certifications"/>
    <w:p>
      <w:pPr>
        <w:pStyle w:val="Heading2"/>
      </w:pPr>
      <w:r>
        <w:t xml:space="preserve">Certifications</w:t>
      </w:r>
    </w:p>
    <w:p>
      <w:pPr>
        <w:pStyle w:val="FirstParagraph"/>
      </w:pPr>
      <w:r>
        <w:rPr>
          <w:bCs/>
          <w:b/>
        </w:rPr>
        <w:t xml:space="preserve">Food Safety Certification (HACCP) | Almaty Culinary Institute | April 2014</w:t>
      </w:r>
    </w:p>
    <w:p>
      <w:pPr>
        <w:pStyle w:val="BodyText"/>
      </w:pPr>
      <w:r>
        <w:t xml:space="preserve">Completed training on hygiene practices, allergen management, and safe food handling procedures.</w:t>
      </w:r>
    </w:p>
    <w:p>
      <w:pPr>
        <w:pStyle w:val="BodyText"/>
      </w:pPr>
      <w:r>
        <w:rPr>
          <w:bCs/>
          <w:b/>
        </w:rPr>
        <w:t xml:space="preserve">Certificate in Advanced Pastry Art | European Baking Academy | June 2017</w:t>
      </w:r>
    </w:p>
    <w:p>
      <w:pPr>
        <w:pStyle w:val="BodyText"/>
      </w:pPr>
      <w:r>
        <w:t xml:space="preserve">Expanded knowledge of international pastry techniques, including macarons, éclairs, and chocolate work.</w:t>
      </w:r>
    </w:p>
    <w:bookmarkEnd w:id="29"/>
    <w:bookmarkStart w:id="30" w:name="languages"/>
    <w:p>
      <w:pPr>
        <w:pStyle w:val="Heading2"/>
      </w:pPr>
      <w:r>
        <w:t xml:space="preserve">Languages</w:t>
      </w:r>
    </w:p>
    <w:p>
      <w:pPr>
        <w:numPr>
          <w:ilvl w:val="0"/>
          <w:numId w:val="1006"/>
        </w:numPr>
        <w:pStyle w:val="Compact"/>
      </w:pPr>
      <w:r>
        <w:t xml:space="preserve">English – Fluent (reading, writing, speaking)</w:t>
      </w:r>
    </w:p>
    <w:p>
      <w:pPr>
        <w:numPr>
          <w:ilvl w:val="0"/>
          <w:numId w:val="1006"/>
        </w:numPr>
        <w:pStyle w:val="Compact"/>
      </w:pPr>
      <w:r>
        <w:t xml:space="preserve">Russian – Proficient (reading, writing, speaking)</w:t>
      </w:r>
    </w:p>
    <w:p>
      <w:pPr>
        <w:numPr>
          <w:ilvl w:val="0"/>
          <w:numId w:val="1006"/>
        </w:numPr>
        <w:pStyle w:val="Compact"/>
      </w:pPr>
      <w:r>
        <w:t xml:space="preserve">Kazakh – Basic (conversational)</w:t>
      </w:r>
    </w:p>
    <w:bookmarkEnd w:id="30"/>
    <w:bookmarkStart w:id="31" w:name="additional-information"/>
    <w:p>
      <w:pPr>
        <w:pStyle w:val="Heading2"/>
      </w:pPr>
      <w:r>
        <w:t xml:space="preserve">Additional Information</w:t>
      </w:r>
    </w:p>
    <w:p>
      <w:pPr>
        <w:pStyle w:val="FirstParagraph"/>
      </w:pPr>
      <w:r>
        <w:t xml:space="preserve">As a Baker in Kazakhstan Almaty, I actively participate in local food festivals and community events to promote traditional baking practices. My goal is to contribute to the city's vibrant culinary scene while preserving the cultural significance of its baked goods. I am also passionate about sustainability, implementing eco-friendly practices such as reducing plastic use and sourcing ingredients from local farmers.</w:t>
      </w:r>
    </w:p>
    <w:bookmarkEnd w:id="31"/>
    <w:p>
      <w:pPr>
        <w:pStyle w:val="BodyText"/>
      </w:pPr>
      <w:r>
        <w:t xml:space="preserve">This Resume reflects the professional journey of a Baker in Kazakhstan Almaty, dedicated to excellence in baking and community engagement.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Kazakhstan Almaty</dc:title>
  <dc:creator/>
  <dc:language>en</dc:language>
  <cp:keywords/>
  <dcterms:created xsi:type="dcterms:W3CDTF">2026-07-22T15:37:08Z</dcterms:created>
  <dcterms:modified xsi:type="dcterms:W3CDTF">2026-07-22T15:37:08Z</dcterms:modified>
</cp:coreProperties>
</file>

<file path=docProps/custom.xml><?xml version="1.0" encoding="utf-8"?>
<Properties xmlns="http://schemas.openxmlformats.org/officeDocument/2006/custom-properties" xmlns:vt="http://schemas.openxmlformats.org/officeDocument/2006/docPropsVTypes"/>
</file>