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Baker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5" w:name="resume-baker-for-thailand-bangkok"/>
    <w:p>
      <w:pPr>
        <w:pStyle w:val="Heading1"/>
      </w:pPr>
      <w:r>
        <w:t xml:space="preserve">Resume: Baker for Thailand Bangkok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johndoe.baker@example.com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+66 81 234 5678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Sukhumvit Road, Bangkok, Thailand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Baker with over 7 years of experience in crafting high-quality baked goods across diverse culinary environments. Specializing in both traditional and contemporary baking techniques, I have honed my skills in Thailand’s vibrant food scene, particularly in Bangkok. My expertise includes managing bakery operations, developing innovative recipes, and ensuring exceptional customer service. As a Baker deeply rooted in the cultural tapestry of Thailand Bangkok, I am passionate about blending global baking standards with local flavors to deliver unforgettable culinary experiences.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bread, pastries, cakes, and specialty desserts</w:t>
      </w:r>
    </w:p>
    <w:p>
      <w:pPr>
        <w:numPr>
          <w:ilvl w:val="0"/>
          <w:numId w:val="1001"/>
        </w:numPr>
        <w:pStyle w:val="Compact"/>
      </w:pPr>
      <w:r>
        <w:t xml:space="preserve">Expertise in Thai bakery traditions (e.g., khanom krok, mango sticky rice)</w:t>
      </w:r>
    </w:p>
    <w:p>
      <w:pPr>
        <w:numPr>
          <w:ilvl w:val="0"/>
          <w:numId w:val="1001"/>
        </w:numPr>
        <w:pStyle w:val="Compact"/>
      </w:pPr>
      <w:r>
        <w:t xml:space="preserve">Knowledge of food safety and hygiene standards for Thailand Bangkok</w:t>
      </w:r>
    </w:p>
    <w:p>
      <w:pPr>
        <w:numPr>
          <w:ilvl w:val="0"/>
          <w:numId w:val="1001"/>
        </w:numPr>
        <w:pStyle w:val="Compact"/>
      </w:pPr>
      <w:r>
        <w:t xml:space="preserve">Skilled in using commercial baking equipment (ovens, mixers, proofing cabinets)</w:t>
      </w:r>
    </w:p>
    <w:p>
      <w:pPr>
        <w:numPr>
          <w:ilvl w:val="0"/>
          <w:numId w:val="1001"/>
        </w:numPr>
        <w:pStyle w:val="Compact"/>
      </w:pPr>
      <w:r>
        <w:t xml:space="preserve">Familiarity with Thai ingredients and local sourcing practices</w:t>
      </w:r>
    </w:p>
    <w:p>
      <w:pPr>
        <w:numPr>
          <w:ilvl w:val="0"/>
          <w:numId w:val="1001"/>
        </w:numPr>
        <w:pStyle w:val="Compact"/>
      </w:pPr>
      <w:r>
        <w:t xml:space="preserve">Creative recipe development and menu planning</w:t>
      </w:r>
    </w:p>
    <w:p>
      <w:pPr>
        <w:numPr>
          <w:ilvl w:val="0"/>
          <w:numId w:val="1001"/>
        </w:numPr>
        <w:pStyle w:val="Compact"/>
      </w:pPr>
      <w:r>
        <w:t xml:space="preserve">Strong organizational and time management skills for high-volume bakery operations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64216381ee2b0b81b368e766edfc90cd4825946"/>
    <w:p>
      <w:pPr>
        <w:pStyle w:val="Heading3"/>
      </w:pPr>
      <w:r>
        <w:t xml:space="preserve">Baker | The Golden Crust Bakery, Bangkok, Thailand</w:t>
      </w:r>
    </w:p>
    <w:p>
      <w:pPr>
        <w:pStyle w:val="FirstParagraph"/>
      </w:pPr>
      <w:r>
        <w:rPr>
          <w:iCs/>
          <w:i/>
        </w:rPr>
        <w:t xml:space="preserve">March 2019 – Present</w:t>
      </w:r>
    </w:p>
    <w:p>
      <w:pPr>
        <w:numPr>
          <w:ilvl w:val="0"/>
          <w:numId w:val="1002"/>
        </w:numPr>
        <w:pStyle w:val="Compact"/>
      </w:pPr>
      <w:r>
        <w:t xml:space="preserve">Managed daily bakery operations, including dough preparation, baking schedules, and product display.</w:t>
      </w:r>
    </w:p>
    <w:p>
      <w:pPr>
        <w:numPr>
          <w:ilvl w:val="0"/>
          <w:numId w:val="1002"/>
        </w:numPr>
        <w:pStyle w:val="Compact"/>
      </w:pPr>
      <w:r>
        <w:t xml:space="preserve">Created seasonal menu items inspired by Thai culture and international trends, increasing customer retention by 25%.</w:t>
      </w:r>
    </w:p>
    <w:p>
      <w:pPr>
        <w:numPr>
          <w:ilvl w:val="0"/>
          <w:numId w:val="1002"/>
        </w:numPr>
        <w:pStyle w:val="Compact"/>
      </w:pPr>
      <w:r>
        <w:t xml:space="preserve">Trained new staff on hygiene protocols and baking techniques tailored to Bangkok’s climate.</w:t>
      </w:r>
    </w:p>
    <w:p>
      <w:pPr>
        <w:numPr>
          <w:ilvl w:val="0"/>
          <w:numId w:val="1002"/>
        </w:numPr>
        <w:pStyle w:val="Compact"/>
      </w:pPr>
      <w:r>
        <w:t xml:space="preserve">Collaborated with local farmers to source organic ingredients, enhancing the bakery’s reputation for quality.</w:t>
      </w:r>
    </w:p>
    <w:bookmarkEnd w:id="23"/>
    <w:bookmarkStart w:id="24" w:name="baker-sweet-haven-café-sukhumvit-bangkok"/>
    <w:p>
      <w:pPr>
        <w:pStyle w:val="Heading3"/>
      </w:pPr>
      <w:r>
        <w:t xml:space="preserve">Baker | Sweet Haven Café, Sukhumvit, Bangkok</w:t>
      </w:r>
    </w:p>
    <w:p>
      <w:pPr>
        <w:pStyle w:val="FirstParagraph"/>
      </w:pPr>
      <w:r>
        <w:rPr>
          <w:iCs/>
          <w:i/>
        </w:rPr>
        <w:t xml:space="preserve">June 2016 – February 2019</w:t>
      </w:r>
    </w:p>
    <w:p>
      <w:pPr>
        <w:numPr>
          <w:ilvl w:val="0"/>
          <w:numId w:val="1003"/>
        </w:numPr>
        <w:pStyle w:val="Compact"/>
      </w:pPr>
      <w:r>
        <w:t xml:space="preserve">Designed and executed a signature line of Thai-inspired pastries that became the café’s best-selling items.</w:t>
      </w:r>
    </w:p>
    <w:p>
      <w:pPr>
        <w:numPr>
          <w:ilvl w:val="0"/>
          <w:numId w:val="1003"/>
        </w:numPr>
        <w:pStyle w:val="Compact"/>
      </w:pPr>
      <w:r>
        <w:t xml:space="preserve">Ensured adherence to food safety regulations, achieving zero health violations during inspections.</w:t>
      </w:r>
    </w:p>
    <w:p>
      <w:pPr>
        <w:numPr>
          <w:ilvl w:val="0"/>
          <w:numId w:val="1003"/>
        </w:numPr>
        <w:pStyle w:val="Compact"/>
      </w:pPr>
      <w:r>
        <w:t xml:space="preserve">Optimized baking processes to reduce waste by 15%, contributing to cost savings for the business.</w:t>
      </w:r>
    </w:p>
    <w:p>
      <w:pPr>
        <w:numPr>
          <w:ilvl w:val="0"/>
          <w:numId w:val="1003"/>
        </w:numPr>
        <w:pStyle w:val="Compact"/>
      </w:pPr>
      <w:r>
        <w:t xml:space="preserve">Engaged with customers to gather feedback and improve product offerings, enhancing overall satisfaction.</w:t>
      </w:r>
    </w:p>
    <w:bookmarkEnd w:id="24"/>
    <w:bookmarkStart w:id="25" w:name="baker-international-bakeshop-bangkok"/>
    <w:p>
      <w:pPr>
        <w:pStyle w:val="Heading3"/>
      </w:pPr>
      <w:r>
        <w:t xml:space="preserve">Baker | International Bakeshop, Bangkok</w:t>
      </w:r>
    </w:p>
    <w:p>
      <w:pPr>
        <w:pStyle w:val="FirstParagraph"/>
      </w:pPr>
      <w:r>
        <w:rPr>
          <w:iCs/>
          <w:i/>
        </w:rPr>
        <w:t xml:space="preserve">January 2014 – May 2016</w:t>
      </w:r>
    </w:p>
    <w:p>
      <w:pPr>
        <w:numPr>
          <w:ilvl w:val="0"/>
          <w:numId w:val="1004"/>
        </w:numPr>
        <w:pStyle w:val="Compact"/>
      </w:pPr>
      <w:r>
        <w:t xml:space="preserve">Produced a wide range of international baked goods, including European breads and American-style cakes.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gluten-free menu to cater to diverse customer needs in Thailand Bangkok.</w:t>
      </w:r>
    </w:p>
    <w:p>
      <w:pPr>
        <w:numPr>
          <w:ilvl w:val="0"/>
          <w:numId w:val="1004"/>
        </w:numPr>
        <w:pStyle w:val="Compact"/>
      </w:pPr>
      <w:r>
        <w:t xml:space="preserve">Maintained inventory levels and ordered supplies, ensuring seamless operations during peak hours.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de4dbfa0e89410cff6a71c2cb11ee1eb9f72df6"/>
    <w:p>
      <w:pPr>
        <w:pStyle w:val="Heading3"/>
      </w:pPr>
      <w:r>
        <w:t xml:space="preserve">Diploma in Baking Arts | Thai Culinary Institute, Bangkok</w:t>
      </w:r>
    </w:p>
    <w:p>
      <w:pPr>
        <w:pStyle w:val="FirstParagraph"/>
      </w:pPr>
      <w:r>
        <w:rPr>
          <w:iCs/>
          <w:i/>
        </w:rPr>
        <w:t xml:space="preserve">Graduated: 2013</w:t>
      </w:r>
    </w:p>
    <w:p>
      <w:pPr>
        <w:numPr>
          <w:ilvl w:val="0"/>
          <w:numId w:val="1005"/>
        </w:numPr>
        <w:pStyle w:val="Compact"/>
      </w:pPr>
      <w:r>
        <w:t xml:space="preserve">Specialized in pastry techniques, bread science, and food presentation.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commercial kitchens serving both local and international clients.</w:t>
      </w:r>
    </w:p>
    <w:bookmarkEnd w:id="27"/>
    <w:bookmarkStart w:id="28" w:name="Xadf4589a4bb38210c8e1b491c9aa799a21c96f5"/>
    <w:p>
      <w:pPr>
        <w:pStyle w:val="Heading3"/>
      </w:pPr>
      <w:r>
        <w:t xml:space="preserve">Certificate in Food Safety | Bangkok Health Department</w:t>
      </w:r>
    </w:p>
    <w:p>
      <w:pPr>
        <w:pStyle w:val="FirstParagraph"/>
      </w:pPr>
      <w:r>
        <w:rPr>
          <w:iCs/>
          <w:i/>
        </w:rPr>
        <w:t xml:space="preserve">Completed: 2015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National Certification in Baking (Thailand)</w:t>
      </w:r>
    </w:p>
    <w:p>
      <w:pPr>
        <w:numPr>
          <w:ilvl w:val="0"/>
          <w:numId w:val="1006"/>
        </w:numPr>
        <w:pStyle w:val="Compact"/>
      </w:pPr>
      <w:r>
        <w:t xml:space="preserve">Advanced Pastry Techniques Workshop (Bangkok, 2018)</w:t>
      </w:r>
    </w:p>
    <w:p>
      <w:pPr>
        <w:numPr>
          <w:ilvl w:val="0"/>
          <w:numId w:val="1006"/>
        </w:numPr>
        <w:pStyle w:val="Compact"/>
      </w:pPr>
      <w:r>
        <w:t xml:space="preserve">Sustainable Sourcing Practices for Food Industry (Online Course, 2020)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Thai – Intermediate (able to communicate effectively in a bakery setting)</w:t>
      </w:r>
    </w:p>
    <w:p>
      <w:pPr>
        <w:numPr>
          <w:ilvl w:val="0"/>
          <w:numId w:val="1007"/>
        </w:numPr>
        <w:pStyle w:val="Compact"/>
      </w:pPr>
      <w:r>
        <w:t xml:space="preserve">Mandarin – Basic (for international collaborations)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Thai Bakery Association (TBA)</w:t>
      </w:r>
    </w:p>
    <w:p>
      <w:pPr>
        <w:numPr>
          <w:ilvl w:val="0"/>
          <w:numId w:val="1008"/>
        </w:numPr>
        <w:pStyle w:val="Compact"/>
      </w:pPr>
      <w:r>
        <w:t xml:space="preserve">Member, International Bakers’ Network (IBN)</w:t>
      </w:r>
    </w:p>
    <w:p>
      <w:pPr>
        <w:numPr>
          <w:ilvl w:val="0"/>
          <w:numId w:val="1008"/>
        </w:numPr>
        <w:pStyle w:val="Compact"/>
      </w:pPr>
      <w:r>
        <w:t xml:space="preserve">Past volunteer for Bangkok Food Festival (2017–2019)</w:t>
      </w:r>
    </w:p>
    <w:bookmarkEnd w:id="32"/>
    <w:bookmarkStart w:id="33" w:name="additional-skills"/>
    <w:p>
      <w:pPr>
        <w:pStyle w:val="Heading2"/>
      </w:pPr>
      <w:r>
        <w:t xml:space="preserve">Additional Skills</w:t>
      </w:r>
    </w:p>
    <w:p>
      <w:pPr>
        <w:numPr>
          <w:ilvl w:val="0"/>
          <w:numId w:val="1009"/>
        </w:numPr>
        <w:pStyle w:val="Compact"/>
      </w:pPr>
      <w:r>
        <w:t xml:space="preserve">Strong leadership and team management abilities</w:t>
      </w:r>
    </w:p>
    <w:p>
      <w:pPr>
        <w:numPr>
          <w:ilvl w:val="0"/>
          <w:numId w:val="1009"/>
        </w:numPr>
        <w:pStyle w:val="Compact"/>
      </w:pPr>
      <w:r>
        <w:t xml:space="preserve">Creative problem-solving in fast-paced environments</w:t>
      </w:r>
    </w:p>
    <w:p>
      <w:pPr>
        <w:numPr>
          <w:ilvl w:val="0"/>
          <w:numId w:val="1009"/>
        </w:numPr>
        <w:pStyle w:val="Compact"/>
      </w:pPr>
      <w:r>
        <w:t xml:space="preserve">Familiarity with POS systems and inventory management software</w:t>
      </w:r>
    </w:p>
    <w:p>
      <w:pPr>
        <w:numPr>
          <w:ilvl w:val="0"/>
          <w:numId w:val="1009"/>
        </w:numPr>
        <w:pStyle w:val="Compact"/>
      </w:pPr>
      <w:r>
        <w:t xml:space="preserve">Ability to work independently and as part of a multicultural team in Bangkok’s dynamic setting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t xml:space="preserve">This resume is tailored for a Baker position in Thailand Bangkok, emphasizing local expertise and cultural adaptability.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 Resume - Thailand Bangkok</dc:title>
  <dc:creator/>
  <dc:language>en</dc:language>
  <cp:keywords/>
  <dcterms:created xsi:type="dcterms:W3CDTF">2026-07-23T20:05:25Z</dcterms:created>
  <dcterms:modified xsi:type="dcterms:W3CDTF">2026-07-23T20:05:25Z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