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w:t>
      </w:r>
      <w:r>
        <w:t xml:space="preserve"> </w:t>
      </w:r>
      <w:r>
        <w:t xml:space="preserve">Ankara,</w:t>
      </w:r>
      <w:r>
        <w:t xml:space="preserve"> </w:t>
      </w:r>
      <w:r>
        <w:t xml:space="preserve">Turkey</w:t>
      </w:r>
    </w:p>
    <w:bookmarkStart w:id="31" w:name="resume-baker---ankara-turkey"/>
    <w:p>
      <w:pPr>
        <w:pStyle w:val="Heading1"/>
      </w:pPr>
      <w:r>
        <w:t xml:space="preserve">Resume: Baker - Ankara, Turkey</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+90 [Your Phone Number]</w:t>
      </w:r>
    </w:p>
    <w:p>
      <w:pPr>
        <w:numPr>
          <w:ilvl w:val="0"/>
          <w:numId w:val="1001"/>
        </w:numPr>
        <w:pStyle w:val="Compact"/>
      </w:pPr>
      <w:r>
        <w:t xml:space="preserve">Address: Ankara, Turkey</w:t>
      </w:r>
    </w:p>
    <w:bookmarkStart w:id="20" w:name="professional-summary"/>
    <w:p>
      <w:pPr>
        <w:pStyle w:val="Heading2"/>
      </w:pPr>
      <w:r>
        <w:t xml:space="preserve">Professional Summary</w:t>
      </w:r>
    </w:p>
    <w:p>
      <w:pPr>
        <w:pStyle w:val="FirstParagraph"/>
      </w:pPr>
      <w:r>
        <w:t xml:space="preserve">Highly motivated and skilled Baker with over 5 years of experience in the culinary field, specializing in traditional Turkish breads, pastries, and desserts. Committed to delivering exceptional quality products that reflect the rich cultural heritage of Turkey Ankara. Adept at managing bakery operations, mentoring team members, and ensuring customer satisfaction through a deep understanding of local tastes and preferences. This resume highlights my expertise as a Baker in Ankara, where I have consistently contributed to the success of bakeries by combining traditional techniques with modern baking innovations.</w:t>
      </w:r>
    </w:p>
    <w:bookmarkEnd w:id="20"/>
    <w:bookmarkStart w:id="23" w:name="work-experience"/>
    <w:p>
      <w:pPr>
        <w:pStyle w:val="Heading2"/>
      </w:pPr>
      <w:r>
        <w:t xml:space="preserve">Work Experience</w:t>
      </w:r>
    </w:p>
    <w:bookmarkStart w:id="21" w:name="baker---ankara-bread-pastries-co."/>
    <w:p>
      <w:pPr>
        <w:pStyle w:val="Heading3"/>
      </w:pPr>
      <w:r>
        <w:t xml:space="preserve">Baker - Ankara Bread &amp; Pastries Co.</w:t>
      </w:r>
    </w:p>
    <w:p>
      <w:pPr>
        <w:pStyle w:val="FirstParagraph"/>
      </w:pPr>
      <w:r>
        <w:rPr>
          <w:bCs/>
          <w:b/>
        </w:rPr>
        <w:t xml:space="preserve">Location:</w:t>
      </w:r>
      <w:r>
        <w:t xml:space="preserve"> </w:t>
      </w:r>
      <w:r>
        <w:t xml:space="preserve">Ankara, Turkey |</w:t>
      </w:r>
      <w:r>
        <w:t xml:space="preserve"> </w:t>
      </w:r>
      <w:r>
        <w:rPr>
          <w:bCs/>
          <w:b/>
        </w:rPr>
        <w:t xml:space="preserve">Duration:</w:t>
      </w:r>
      <w:r>
        <w:t xml:space="preserve"> </w:t>
      </w:r>
      <w:r>
        <w:t xml:space="preserve">2019 – Present</w:t>
      </w:r>
    </w:p>
    <w:p>
      <w:pPr>
        <w:numPr>
          <w:ilvl w:val="0"/>
          <w:numId w:val="1002"/>
        </w:numPr>
        <w:pStyle w:val="Compact"/>
      </w:pPr>
      <w:r>
        <w:t xml:space="preserve">Prepared a wide range of traditional Turkish breads, including pide, simit, and lavash, as well as contemporary pastries and cakes tailored to local and international tastes.</w:t>
      </w:r>
    </w:p>
    <w:p>
      <w:pPr>
        <w:numPr>
          <w:ilvl w:val="0"/>
          <w:numId w:val="1002"/>
        </w:numPr>
        <w:pStyle w:val="Compact"/>
      </w:pPr>
      <w:r>
        <w:t xml:space="preserve">Maintained strict hygiene standards to comply with Turkish food safety regulations, ensuring a clean and efficient production environment in Ankara’s bustling bakery.</w:t>
      </w:r>
    </w:p>
    <w:p>
      <w:pPr>
        <w:numPr>
          <w:ilvl w:val="0"/>
          <w:numId w:val="1002"/>
        </w:numPr>
        <w:pStyle w:val="Compact"/>
      </w:pPr>
      <w:r>
        <w:t xml:space="preserve">Collaborated with the kitchen team to develop seasonal menu items, such as Ramadan-specific desserts like baklava and Turkish delight, which increased customer footfall by 25% during peak periods.</w:t>
      </w:r>
    </w:p>
    <w:p>
      <w:pPr>
        <w:numPr>
          <w:ilvl w:val="0"/>
          <w:numId w:val="1002"/>
        </w:numPr>
        <w:pStyle w:val="Compact"/>
      </w:pPr>
      <w:r>
        <w:t xml:space="preserve">Trained new staff on baking techniques, portion control, and quality assurance, fostering a culture of excellence in the Ankara bakery.</w:t>
      </w:r>
    </w:p>
    <w:p>
      <w:pPr>
        <w:numPr>
          <w:ilvl w:val="0"/>
          <w:numId w:val="1002"/>
        </w:numPr>
        <w:pStyle w:val="Compact"/>
      </w:pPr>
      <w:r>
        <w:t xml:space="preserve">Managed inventory and supply chain logistics to minimize waste while ensuring timely availability of ingredients for daily operations in Ankara.</w:t>
      </w:r>
    </w:p>
    <w:bookmarkEnd w:id="21"/>
    <w:bookmarkStart w:id="22" w:name="baker---golden-crust-bakery"/>
    <w:p>
      <w:pPr>
        <w:pStyle w:val="Heading3"/>
      </w:pPr>
      <w:r>
        <w:t xml:space="preserve">Baker - Golden Crust Bakery</w:t>
      </w:r>
    </w:p>
    <w:p>
      <w:pPr>
        <w:pStyle w:val="FirstParagraph"/>
      </w:pPr>
      <w:r>
        <w:rPr>
          <w:bCs/>
          <w:b/>
        </w:rPr>
        <w:t xml:space="preserve">Location:</w:t>
      </w:r>
      <w:r>
        <w:t xml:space="preserve"> </w:t>
      </w:r>
      <w:r>
        <w:t xml:space="preserve">Ankara, Turkey |</w:t>
      </w:r>
      <w:r>
        <w:t xml:space="preserve"> </w:t>
      </w:r>
      <w:r>
        <w:rPr>
          <w:bCs/>
          <w:b/>
        </w:rPr>
        <w:t xml:space="preserve">Duration:</w:t>
      </w:r>
      <w:r>
        <w:t xml:space="preserve"> </w:t>
      </w:r>
      <w:r>
        <w:t xml:space="preserve">2016 – 2019</w:t>
      </w:r>
    </w:p>
    <w:p>
      <w:pPr>
        <w:numPr>
          <w:ilvl w:val="0"/>
          <w:numId w:val="1003"/>
        </w:numPr>
        <w:pStyle w:val="Compact"/>
      </w:pPr>
      <w:r>
        <w:t xml:space="preserve">Crafted artisanal breads and confections using locally sourced ingredients, emphasizing the unique flavors of Ankara’s regional produce.</w:t>
      </w:r>
    </w:p>
    <w:p>
      <w:pPr>
        <w:numPr>
          <w:ilvl w:val="0"/>
          <w:numId w:val="1003"/>
        </w:numPr>
        <w:pStyle w:val="Compact"/>
      </w:pPr>
      <w:r>
        <w:t xml:space="preserve">Implemented a customer feedback system to refine recipes and improve product quality, resulting in a 30% increase in repeat customers in Ankara.</w:t>
      </w:r>
    </w:p>
    <w:p>
      <w:pPr>
        <w:numPr>
          <w:ilvl w:val="0"/>
          <w:numId w:val="1003"/>
        </w:numPr>
        <w:pStyle w:val="Compact"/>
      </w:pPr>
      <w:r>
        <w:t xml:space="preserve">Organized weekly baking workshops for community members, promoting traditional Turkish baking methods and fostering a sense of cultural pride among residents of Ankara.</w:t>
      </w:r>
    </w:p>
    <w:p>
      <w:pPr>
        <w:numPr>
          <w:ilvl w:val="0"/>
          <w:numId w:val="1003"/>
        </w:numPr>
        <w:pStyle w:val="Compact"/>
      </w:pPr>
      <w:r>
        <w:t xml:space="preserve">Assisted in the development of a gluten-free menu to cater to diverse dietary needs, expanding the bakery’s customer base in Ankara.</w:t>
      </w:r>
    </w:p>
    <w:p>
      <w:pPr>
        <w:numPr>
          <w:ilvl w:val="0"/>
          <w:numId w:val="1003"/>
        </w:numPr>
        <w:pStyle w:val="Compact"/>
      </w:pPr>
      <w:r>
        <w:t xml:space="preserve">Served as a liaison between suppliers and the kitchen team, ensuring timely delivery of high-quality ingredients for daily production.</w:t>
      </w:r>
    </w:p>
    <w:bookmarkEnd w:id="22"/>
    <w:bookmarkEnd w:id="23"/>
    <w:bookmarkStart w:id="26" w:name="education"/>
    <w:p>
      <w:pPr>
        <w:pStyle w:val="Heading2"/>
      </w:pPr>
      <w:r>
        <w:t xml:space="preserve">Education</w:t>
      </w:r>
    </w:p>
    <w:bookmarkStart w:id="24" w:name="X8b17fc2317be3fa4289dc9fe809358c1ef89f19"/>
    <w:p>
      <w:pPr>
        <w:pStyle w:val="Heading3"/>
      </w:pPr>
      <w:r>
        <w:t xml:space="preserve">Culinary Arts Diploma - Turkish Culinary Institute, Ankara</w:t>
      </w:r>
    </w:p>
    <w:p>
      <w:pPr>
        <w:pStyle w:val="FirstParagraph"/>
      </w:pPr>
      <w:r>
        <w:rPr>
          <w:bCs/>
          <w:b/>
        </w:rPr>
        <w:t xml:space="preserve">Duration:</w:t>
      </w:r>
      <w:r>
        <w:t xml:space="preserve"> </w:t>
      </w:r>
      <w:r>
        <w:t xml:space="preserve">2014 – 2016</w:t>
      </w:r>
    </w:p>
    <w:p>
      <w:pPr>
        <w:pStyle w:val="BodyText"/>
      </w:pPr>
      <w:r>
        <w:t xml:space="preserve">Focus areas included traditional Turkish baking techniques, food science, and restaurant management. Graduated with honors, recognized for excellence in bread-making and pastry arts.</w:t>
      </w:r>
    </w:p>
    <w:bookmarkEnd w:id="24"/>
    <w:bookmarkStart w:id="25" w:name="X65fa0dacf9a3511bc4e05f684292b71383dcfd7"/>
    <w:p>
      <w:pPr>
        <w:pStyle w:val="Heading3"/>
      </w:pPr>
      <w:r>
        <w:t xml:space="preserve">Vocational Training - Ankara Baking Academy</w:t>
      </w:r>
    </w:p>
    <w:p>
      <w:pPr>
        <w:pStyle w:val="FirstParagraph"/>
      </w:pPr>
      <w:r>
        <w:rPr>
          <w:bCs/>
          <w:b/>
        </w:rPr>
        <w:t xml:space="preserve">Duration:</w:t>
      </w:r>
      <w:r>
        <w:t xml:space="preserve"> </w:t>
      </w:r>
      <w:r>
        <w:t xml:space="preserve">2015</w:t>
      </w:r>
    </w:p>
    <w:p>
      <w:pPr>
        <w:pStyle w:val="BodyText"/>
      </w:pPr>
      <w:r>
        <w:t xml:space="preserve">Completed advanced courses in dough fermentation, sourdough techniques, and specialty cake decoration. Gained hands-on experience working with Turkish ingredients such as tahini, pistachios, and semolina.</w:t>
      </w:r>
    </w:p>
    <w:bookmarkEnd w:id="25"/>
    <w:bookmarkEnd w:id="26"/>
    <w:bookmarkStart w:id="27" w:name="skills"/>
    <w:p>
      <w:pPr>
        <w:pStyle w:val="Heading2"/>
      </w:pPr>
      <w:r>
        <w:t xml:space="preserve">Skills</w:t>
      </w:r>
    </w:p>
    <w:p>
      <w:pPr>
        <w:numPr>
          <w:ilvl w:val="0"/>
          <w:numId w:val="1004"/>
        </w:numPr>
        <w:pStyle w:val="Compact"/>
      </w:pPr>
      <w:r>
        <w:rPr>
          <w:bCs/>
          <w:b/>
        </w:rPr>
        <w:t xml:space="preserve">Baking Techniques:</w:t>
      </w:r>
      <w:r>
        <w:t xml:space="preserve"> </w:t>
      </w:r>
      <w:r>
        <w:t xml:space="preserve">Mastery of traditional Turkish breads (e.g., pide, simit), pastries (e.g., börek, kadayif), and desserts (e.g., mille-feuille, tarts).</w:t>
      </w:r>
    </w:p>
    <w:p>
      <w:pPr>
        <w:numPr>
          <w:ilvl w:val="0"/>
          <w:numId w:val="1004"/>
        </w:numPr>
        <w:pStyle w:val="Compact"/>
      </w:pPr>
      <w:r>
        <w:rPr>
          <w:bCs/>
          <w:b/>
        </w:rPr>
        <w:t xml:space="preserve">Quality Control:</w:t>
      </w:r>
      <w:r>
        <w:t xml:space="preserve"> </w:t>
      </w:r>
      <w:r>
        <w:t xml:space="preserve">Ensured consistent product quality by adhering to Turkish food safety standards and maintaining precise baking times and temperatures.</w:t>
      </w:r>
    </w:p>
    <w:p>
      <w:pPr>
        <w:numPr>
          <w:ilvl w:val="0"/>
          <w:numId w:val="1004"/>
        </w:numPr>
        <w:pStyle w:val="Compact"/>
      </w:pPr>
      <w:r>
        <w:rPr>
          <w:bCs/>
          <w:b/>
        </w:rPr>
        <w:t xml:space="preserve">Team Leadership:</w:t>
      </w:r>
      <w:r>
        <w:t xml:space="preserve"> </w:t>
      </w:r>
      <w:r>
        <w:t xml:space="preserve">Led a team of 10+ bakers in Ankara, delegating tasks efficiently to meet high-volume demand during peak hours.</w:t>
      </w:r>
    </w:p>
    <w:p>
      <w:pPr>
        <w:numPr>
          <w:ilvl w:val="0"/>
          <w:numId w:val="1004"/>
        </w:numPr>
        <w:pStyle w:val="Compact"/>
      </w:pPr>
      <w:r>
        <w:rPr>
          <w:bCs/>
          <w:b/>
        </w:rPr>
        <w:t xml:space="preserve">Cultural Awareness:</w:t>
      </w:r>
      <w:r>
        <w:t xml:space="preserve"> </w:t>
      </w:r>
      <w:r>
        <w:t xml:space="preserve">Deep understanding of Turkish culinary traditions and the ability to adapt recipes to local preferences in Ankara.</w:t>
      </w:r>
    </w:p>
    <w:p>
      <w:pPr>
        <w:numPr>
          <w:ilvl w:val="0"/>
          <w:numId w:val="1004"/>
        </w:numPr>
        <w:pStyle w:val="Compact"/>
      </w:pPr>
      <w:r>
        <w:rPr>
          <w:bCs/>
          <w:b/>
        </w:rPr>
        <w:t xml:space="preserve">Time Management:</w:t>
      </w:r>
      <w:r>
        <w:t xml:space="preserve"> </w:t>
      </w:r>
      <w:r>
        <w:t xml:space="preserve">Expertise in scheduling baking cycles and managing multiple orders simultaneously, ensuring timely delivery of products in Ankara’s competitive market.</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HACCP Certification</w:t>
      </w:r>
      <w:r>
        <w:t xml:space="preserve"> </w:t>
      </w:r>
      <w:r>
        <w:t xml:space="preserve">- Turkish Food Safety Authority, 2020</w:t>
      </w:r>
    </w:p>
    <w:p>
      <w:pPr>
        <w:numPr>
          <w:ilvl w:val="0"/>
          <w:numId w:val="1005"/>
        </w:numPr>
        <w:pStyle w:val="Compact"/>
      </w:pPr>
      <w:r>
        <w:rPr>
          <w:bCs/>
          <w:b/>
        </w:rPr>
        <w:t xml:space="preserve">Bread and Pastry Masterclass</w:t>
      </w:r>
      <w:r>
        <w:t xml:space="preserve"> </w:t>
      </w:r>
      <w:r>
        <w:t xml:space="preserve">- Ankara Culinary Hub, 2018</w:t>
      </w:r>
    </w:p>
    <w:p>
      <w:pPr>
        <w:numPr>
          <w:ilvl w:val="0"/>
          <w:numId w:val="1005"/>
        </w:numPr>
        <w:pStyle w:val="Compact"/>
      </w:pPr>
      <w:r>
        <w:rPr>
          <w:bCs/>
          <w:b/>
        </w:rPr>
        <w:t xml:space="preserve">Gluten-Free Baking Specialist</w:t>
      </w:r>
      <w:r>
        <w:t xml:space="preserve"> </w:t>
      </w:r>
      <w:r>
        <w:t xml:space="preserve">- International Baking Institute, 2017</w:t>
      </w:r>
    </w:p>
    <w:bookmarkEnd w:id="28"/>
    <w:bookmarkStart w:id="29" w:name="languages"/>
    <w:p>
      <w:pPr>
        <w:pStyle w:val="Heading2"/>
      </w:pPr>
      <w:r>
        <w:t xml:space="preserve">Languages</w:t>
      </w:r>
    </w:p>
    <w:p>
      <w:pPr>
        <w:numPr>
          <w:ilvl w:val="0"/>
          <w:numId w:val="1006"/>
        </w:numPr>
        <w:pStyle w:val="Compact"/>
      </w:pPr>
      <w:r>
        <w:t xml:space="preserve">Turkish (Native)</w:t>
      </w:r>
    </w:p>
    <w:p>
      <w:pPr>
        <w:numPr>
          <w:ilvl w:val="0"/>
          <w:numId w:val="1006"/>
        </w:numPr>
        <w:pStyle w:val="Compact"/>
      </w:pPr>
      <w:r>
        <w:t xml:space="preserve">English (Fluent – for communication with international clients and suppliers in Ankara)</w:t>
      </w:r>
    </w:p>
    <w:bookmarkEnd w:id="29"/>
    <w:bookmarkStart w:id="30" w:name="references"/>
    <w:p>
      <w:pPr>
        <w:pStyle w:val="Heading2"/>
      </w:pPr>
      <w:r>
        <w:t xml:space="preserve">References</w:t>
      </w:r>
    </w:p>
    <w:p>
      <w:pPr>
        <w:pStyle w:val="FirstParagraph"/>
      </w:pPr>
      <w:r>
        <w:t xml:space="preserve">Available upon request. References include previous employers in Ankara, such as Golden Crust Bakery and Ankara Bread &amp; Pastries Co., who can attest to my skills as a Baker in Turkey.</w:t>
      </w:r>
    </w:p>
    <w:p>
      <w:pPr>
        <w:pStyle w:val="BodyText"/>
      </w:pPr>
      <w:r>
        <w:rPr>
          <w:bCs/>
          <w:b/>
        </w:rPr>
        <w:t xml:space="preserve">Note:</w:t>
      </w:r>
      <w:r>
        <w:t xml:space="preserve"> </w:t>
      </w:r>
      <w:r>
        <w:t xml:space="preserve">This resume is tailored for the role of a Baker in Turkey Ankara, emphasizing local expertise, cultural relevance, and professional achievements. It aligns with the expectations of employers seeking candidates who understand the unique demands of baking in Ankara’s vibrant culinary scene.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 Ankara, Turkey</dc:title>
  <dc:creator/>
  <cp:keywords/>
  <dcterms:created xsi:type="dcterms:W3CDTF">2026-05-01T02:17:30Z</dcterms:created>
  <dcterms:modified xsi:type="dcterms:W3CDTF">2026-05-01T02:17:30Z</dcterms:modified>
</cp:coreProperties>
</file>

<file path=docProps/custom.xml><?xml version="1.0" encoding="utf-8"?>
<Properties xmlns="http://schemas.openxmlformats.org/officeDocument/2006/custom-properties" xmlns:vt="http://schemas.openxmlformats.org/officeDocument/2006/docPropsVTypes"/>
</file>