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john-doe"/>
    <w:p>
      <w:pPr>
        <w:pStyle w:val="Heading1"/>
      </w:pPr>
      <w:r>
        <w:t xml:space="preserve">John Doe</w:t>
      </w:r>
    </w:p>
    <w:p>
      <w:pPr>
        <w:pStyle w:val="FirstParagraph"/>
      </w:pPr>
      <w:r>
        <w:rPr>
          <w:bCs/>
          <w:b/>
        </w:rPr>
        <w:t xml:space="preserve">Baker | United States New York City | Professional Resume</w:t>
      </w:r>
    </w:p>
    <w:p>
      <w:pPr>
        <w:pStyle w:val="BodyText"/>
      </w:pPr>
      <w:r>
        <w:t xml:space="preserve">Email: johndoe@example.com | Phone: (555) 123-4567 | Address: 123 West 42nd Street, New York, NY 10001</w:t>
      </w:r>
    </w:p>
    <w:bookmarkStart w:id="20" w:name="professional-summary"/>
    <w:p>
      <w:pPr>
        <w:pStyle w:val="Heading2"/>
      </w:pPr>
      <w:r>
        <w:t xml:space="preserve">Professional Summary</w:t>
      </w:r>
    </w:p>
    <w:p>
      <w:pPr>
        <w:pStyle w:val="FirstParagraph"/>
      </w:pPr>
      <w:r>
        <w:t xml:space="preserve">Experienced Baker with over a decade of expertise in crafting artisanal breads, pastries, and baked goods. Specializing in high-volume production while maintaining the highest standards of quality and creativity. A dedicated professional who thrives in fast-paced environments such as those found in United States New York City’s competitive culinary scene. Proven track record of delivering exceptional products that cater to diverse customer preferences, from traditional classics to innovative modern creations. Committed to upholding food safety protocols and fostering a collaborative team culture in NYC-based bakeries.</w:t>
      </w:r>
    </w:p>
    <w:bookmarkEnd w:id="20"/>
    <w:bookmarkStart w:id="24" w:name="professional-experience"/>
    <w:p>
      <w:pPr>
        <w:pStyle w:val="Heading2"/>
      </w:pPr>
      <w:r>
        <w:t xml:space="preserve">Professional Experience</w:t>
      </w:r>
    </w:p>
    <w:bookmarkStart w:id="21" w:name="Xf0854cc5a0e18871f8d3f8c2285b72c22c424ce"/>
    <w:p>
      <w:pPr>
        <w:pStyle w:val="Heading3"/>
      </w:pPr>
      <w:r>
        <w:t xml:space="preserve">Head Baker | The Urban Loaf Bakery, New York City</w:t>
      </w:r>
    </w:p>
    <w:p>
      <w:pPr>
        <w:pStyle w:val="FirstParagraph"/>
      </w:pPr>
      <w:r>
        <w:rPr>
          <w:iCs/>
          <w:i/>
        </w:rPr>
        <w:t xml:space="preserve">June 2018 – Present</w:t>
      </w:r>
    </w:p>
    <w:p>
      <w:pPr>
        <w:numPr>
          <w:ilvl w:val="0"/>
          <w:numId w:val="1001"/>
        </w:numPr>
        <w:pStyle w:val="Compact"/>
      </w:pPr>
      <w:r>
        <w:t xml:space="preserve">Overseeing daily operations of a busy NYC bakery, including menu development, ingredient procurement, and product quality control.</w:t>
      </w:r>
    </w:p>
    <w:p>
      <w:pPr>
        <w:numPr>
          <w:ilvl w:val="0"/>
          <w:numId w:val="1001"/>
        </w:numPr>
        <w:pStyle w:val="Compact"/>
      </w:pPr>
      <w:r>
        <w:t xml:space="preserve">Specializing in sourdough, baguettes, and seasonal pastries that reflect the cultural diversity of United States New York City.</w:t>
      </w:r>
    </w:p>
    <w:p>
      <w:pPr>
        <w:numPr>
          <w:ilvl w:val="0"/>
          <w:numId w:val="1001"/>
        </w:numPr>
        <w:pStyle w:val="Compact"/>
      </w:pPr>
      <w:r>
        <w:t xml:space="preserve">Training a team of 8 bakers to maintain consistency in production while adhering to health and safety regulations.</w:t>
      </w:r>
    </w:p>
    <w:p>
      <w:pPr>
        <w:numPr>
          <w:ilvl w:val="0"/>
          <w:numId w:val="1001"/>
        </w:numPr>
        <w:pStyle w:val="Compact"/>
      </w:pPr>
      <w:r>
        <w:t xml:space="preserve">Collaborating with local farmers and suppliers in the United States New York City area to source organic and sustainable ingredients.</w:t>
      </w:r>
    </w:p>
    <w:p>
      <w:pPr>
        <w:numPr>
          <w:ilvl w:val="0"/>
          <w:numId w:val="1001"/>
        </w:numPr>
        <w:pStyle w:val="Compact"/>
      </w:pPr>
      <w:r>
        <w:t xml:space="preserve">Implementing a new inventory management system that reduced waste by 15% and improved efficiency in a high-volume NYC bakery setting.</w:t>
      </w:r>
    </w:p>
    <w:bookmarkEnd w:id="21"/>
    <w:bookmarkStart w:id="22" w:name="X39f927dd332f659f809df54d1837fd908db9252"/>
    <w:p>
      <w:pPr>
        <w:pStyle w:val="Heading3"/>
      </w:pPr>
      <w:r>
        <w:t xml:space="preserve">Baker | Brooklyn Crust Bakery, New York City</w:t>
      </w:r>
    </w:p>
    <w:p>
      <w:pPr>
        <w:pStyle w:val="FirstParagraph"/>
      </w:pPr>
      <w:r>
        <w:rPr>
          <w:iCs/>
          <w:i/>
        </w:rPr>
        <w:t xml:space="preserve">January 2015 – May 2018</w:t>
      </w:r>
    </w:p>
    <w:p>
      <w:pPr>
        <w:numPr>
          <w:ilvl w:val="0"/>
          <w:numId w:val="1002"/>
        </w:numPr>
        <w:pStyle w:val="Compact"/>
      </w:pPr>
      <w:r>
        <w:t xml:space="preserve">Producing a wide range of baked goods, including artisanal breads, croissants, and gluten-free options to meet the needs of NYC’s diverse population.</w:t>
      </w:r>
    </w:p>
    <w:p>
      <w:pPr>
        <w:numPr>
          <w:ilvl w:val="0"/>
          <w:numId w:val="1002"/>
        </w:numPr>
        <w:pStyle w:val="Compact"/>
      </w:pPr>
      <w:r>
        <w:t xml:space="preserve">Maintaining strict hygiene standards and passing all health inspections in a United States New York City-certified facility.</w:t>
      </w:r>
    </w:p>
    <w:p>
      <w:pPr>
        <w:numPr>
          <w:ilvl w:val="0"/>
          <w:numId w:val="1002"/>
        </w:numPr>
        <w:pStyle w:val="Compact"/>
      </w:pPr>
      <w:r>
        <w:t xml:space="preserve">Developing new recipes that incorporated global flavors, such as Mediterranean-inspired flatbreads and Asian-inspired buns, to attract a broader customer base.</w:t>
      </w:r>
    </w:p>
    <w:p>
      <w:pPr>
        <w:numPr>
          <w:ilvl w:val="0"/>
          <w:numId w:val="1002"/>
        </w:numPr>
        <w:pStyle w:val="Compact"/>
      </w:pPr>
      <w:r>
        <w:t xml:space="preserve">Managing the bakery’s morning prep schedule to ensure timely fulfillment of orders for NYC cafes and restaurants.</w:t>
      </w:r>
    </w:p>
    <w:p>
      <w:pPr>
        <w:numPr>
          <w:ilvl w:val="0"/>
          <w:numId w:val="1002"/>
        </w:numPr>
        <w:pStyle w:val="Compact"/>
      </w:pPr>
      <w:r>
        <w:t xml:space="preserve">Contributing to the design of a successful “Bake Sale for Charity” event in United States New York City, raising $10,000 for local food banks.</w:t>
      </w:r>
    </w:p>
    <w:bookmarkEnd w:id="22"/>
    <w:bookmarkStart w:id="23" w:name="X586fd4ead12490d658e93e07e5ad32f887a53fc"/>
    <w:p>
      <w:pPr>
        <w:pStyle w:val="Heading3"/>
      </w:pPr>
      <w:r>
        <w:t xml:space="preserve">Assistant Baker | The Village Dough Co., New York City</w:t>
      </w:r>
    </w:p>
    <w:p>
      <w:pPr>
        <w:pStyle w:val="FirstParagraph"/>
      </w:pPr>
      <w:r>
        <w:rPr>
          <w:iCs/>
          <w:i/>
        </w:rPr>
        <w:t xml:space="preserve">September 2012 – December 2014</w:t>
      </w:r>
    </w:p>
    <w:p>
      <w:pPr>
        <w:numPr>
          <w:ilvl w:val="0"/>
          <w:numId w:val="1003"/>
        </w:numPr>
        <w:pStyle w:val="Compact"/>
      </w:pPr>
      <w:r>
        <w:t xml:space="preserve">Supporting the lead baker in preparing daily batches of breads, cookies, and specialty items for a neighborhood bakery in NYC.</w:t>
      </w:r>
    </w:p>
    <w:p>
      <w:pPr>
        <w:numPr>
          <w:ilvl w:val="0"/>
          <w:numId w:val="1003"/>
        </w:numPr>
        <w:pStyle w:val="Compact"/>
      </w:pPr>
      <w:r>
        <w:t xml:space="preserve">Assisting with customer service and inventory management to ensure seamless operations during peak hours in a United States New York City setting.</w:t>
      </w:r>
    </w:p>
    <w:p>
      <w:pPr>
        <w:numPr>
          <w:ilvl w:val="0"/>
          <w:numId w:val="1003"/>
        </w:numPr>
        <w:pStyle w:val="Compact"/>
      </w:pPr>
      <w:r>
        <w:t xml:space="preserve">Learning advanced techniques such as laminating dough for flaky pastries and fermenting sourdough starters to create unique flavors.</w:t>
      </w:r>
    </w:p>
    <w:p>
      <w:pPr>
        <w:numPr>
          <w:ilvl w:val="0"/>
          <w:numId w:val="1003"/>
        </w:numPr>
        <w:pStyle w:val="Compact"/>
      </w:pPr>
      <w:r>
        <w:t xml:space="preserve">Participating in staff training programs focused on food safety and customer engagement in the competitive NYC bakery market.</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Expertise in bread-making (sourdough, baguettes, focaccia), pastry techniques (croissants, éclairs), and gluten-free baking. Proficient in operating commercial ovens, mixers, and dough sheeters.</w:t>
      </w:r>
    </w:p>
    <w:p>
      <w:pPr>
        <w:numPr>
          <w:ilvl w:val="0"/>
          <w:numId w:val="1004"/>
        </w:numPr>
        <w:pStyle w:val="Compact"/>
      </w:pPr>
      <w:r>
        <w:rPr>
          <w:bCs/>
          <w:b/>
        </w:rPr>
        <w:t xml:space="preserve">Culinary Knowledge:</w:t>
      </w:r>
      <w:r>
        <w:t xml:space="preserve"> </w:t>
      </w:r>
      <w:r>
        <w:t xml:space="preserve">Strong understanding of flavor profiles, ingredient pairing, and food science principles relevant to baking in the United States New York City environment.</w:t>
      </w:r>
    </w:p>
    <w:p>
      <w:pPr>
        <w:numPr>
          <w:ilvl w:val="0"/>
          <w:numId w:val="1004"/>
        </w:numPr>
        <w:pStyle w:val="Compact"/>
      </w:pPr>
      <w:r>
        <w:rPr>
          <w:bCs/>
          <w:b/>
        </w:rPr>
        <w:t xml:space="preserve">Management:</w:t>
      </w:r>
      <w:r>
        <w:t xml:space="preserve"> </w:t>
      </w:r>
      <w:r>
        <w:t xml:space="preserve">Skilled in team leadership, workflow optimization, and inventory control. Experienced in managing a bakery’s daily operations while maintaining high standards for quality and service.</w:t>
      </w:r>
    </w:p>
    <w:p>
      <w:pPr>
        <w:numPr>
          <w:ilvl w:val="0"/>
          <w:numId w:val="1004"/>
        </w:numPr>
        <w:pStyle w:val="Compact"/>
      </w:pPr>
      <w:r>
        <w:rPr>
          <w:bCs/>
          <w:b/>
        </w:rPr>
        <w:t xml:space="preserve">Customer Service:</w:t>
      </w:r>
      <w:r>
        <w:t xml:space="preserve"> </w:t>
      </w:r>
      <w:r>
        <w:t xml:space="preserve">Adept at engaging with customers to understand their preferences and providing personalized recommendations, especially in the diverse cultural landscape of New York City.</w:t>
      </w:r>
    </w:p>
    <w:p>
      <w:pPr>
        <w:numPr>
          <w:ilvl w:val="0"/>
          <w:numId w:val="1004"/>
        </w:numPr>
        <w:pStyle w:val="Compact"/>
      </w:pPr>
      <w:r>
        <w:rPr>
          <w:bCs/>
          <w:b/>
        </w:rPr>
        <w:t xml:space="preserve">Adaptability:</w:t>
      </w:r>
      <w:r>
        <w:t xml:space="preserve"> </w:t>
      </w:r>
      <w:r>
        <w:t xml:space="preserve">Ability to thrive in fast-paced environments, such as those common in United States New York City’s bustling bakeries, by prioritizing tasks and staying organized under pressure.</w:t>
      </w:r>
    </w:p>
    <w:bookmarkEnd w:id="25"/>
    <w:bookmarkStart w:id="27" w:name="education"/>
    <w:p>
      <w:pPr>
        <w:pStyle w:val="Heading2"/>
      </w:pPr>
      <w:r>
        <w:t xml:space="preserve">Education</w:t>
      </w:r>
    </w:p>
    <w:bookmarkStart w:id="26" w:name="X07ef374ae0166b7f1e18c140493c56c36c70bba"/>
    <w:p>
      <w:pPr>
        <w:pStyle w:val="Heading3"/>
      </w:pPr>
      <w:r>
        <w:t xml:space="preserve">Culinary Arts Program | The Institute of Culinary Education (ICE), New York City</w:t>
      </w:r>
    </w:p>
    <w:p>
      <w:pPr>
        <w:pStyle w:val="FirstParagraph"/>
      </w:pPr>
      <w:r>
        <w:rPr>
          <w:iCs/>
          <w:i/>
        </w:rPr>
        <w:t xml:space="preserve">Graduated: May 2011</w:t>
      </w:r>
    </w:p>
    <w:p>
      <w:pPr>
        <w:pStyle w:val="BodyText"/>
      </w:pPr>
      <w:r>
        <w:t xml:space="preserve">Certificate in Baking and Pastry Arts, with a focus on traditional and contemporary baking techniques. Courses included bread science, advanced pastry, and food business management tailored to the United States New York City market.</w:t>
      </w:r>
    </w:p>
    <w:bookmarkEnd w:id="26"/>
    <w:bookmarkEnd w:id="27"/>
    <w:bookmarkStart w:id="28" w:name="certifications"/>
    <w:p>
      <w:pPr>
        <w:pStyle w:val="Heading2"/>
      </w:pPr>
      <w:r>
        <w:t xml:space="preserve">Certifications</w:t>
      </w:r>
    </w:p>
    <w:p>
      <w:pPr>
        <w:numPr>
          <w:ilvl w:val="0"/>
          <w:numId w:val="1005"/>
        </w:numPr>
        <w:pStyle w:val="Compact"/>
      </w:pPr>
      <w:r>
        <w:t xml:space="preserve">Food Handler’s Certification | New York City Department of Health (2019)</w:t>
      </w:r>
    </w:p>
    <w:p>
      <w:pPr>
        <w:numPr>
          <w:ilvl w:val="0"/>
          <w:numId w:val="1005"/>
        </w:numPr>
        <w:pStyle w:val="Compact"/>
      </w:pPr>
      <w:r>
        <w:t xml:space="preserve">Sous Chef Certification | Culinary Institute of America (2017)</w:t>
      </w:r>
    </w:p>
    <w:p>
      <w:pPr>
        <w:numPr>
          <w:ilvl w:val="0"/>
          <w:numId w:val="1005"/>
        </w:numPr>
        <w:pStyle w:val="Compact"/>
      </w:pPr>
      <w:r>
        <w:t xml:space="preserve">Gluten-Free Baking Workshop | The Baking Circle, NYC (2016)</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“Bake for a Cause” initiative, supporting local food banks and shelters in the United States New York City area. Volunteered to teach baking workshops at community centers to promote culinary skills among underprivileged youth.</w:t>
      </w:r>
    </w:p>
    <w:p>
      <w:pPr>
        <w:pStyle w:val="BodyText"/>
      </w:pPr>
      <w:r>
        <w:rPr>
          <w:bCs/>
          <w:b/>
        </w:rPr>
        <w:t xml:space="preserve">Language Skills:</w:t>
      </w:r>
      <w:r>
        <w:t xml:space="preserve"> </w:t>
      </w:r>
      <w:r>
        <w:t xml:space="preserve">Fluent in English and Spanish, enabling effective communication with a diverse clientele in NYC.</w:t>
      </w:r>
    </w:p>
    <w:p>
      <w:pPr>
        <w:pStyle w:val="BodyText"/>
      </w:pPr>
      <w:r>
        <w:rPr>
          <w:bCs/>
          <w:b/>
        </w:rPr>
        <w:t xml:space="preserve">Software Proficiency:</w:t>
      </w:r>
      <w:r>
        <w:t xml:space="preserve"> </w:t>
      </w:r>
      <w:r>
        <w:t xml:space="preserve">Familiarity with inventory management systems (e.g., Toast, Square) and basic graphic design tools for creating recipe cards and marketing materials.</w:t>
      </w:r>
    </w:p>
    <w:bookmarkEnd w:id="29"/>
    <w:bookmarkStart w:id="30" w:name="references"/>
    <w:p>
      <w:pPr>
        <w:pStyle w:val="Heading2"/>
      </w:pPr>
      <w:r>
        <w:t xml:space="preserve">References</w:t>
      </w:r>
    </w:p>
    <w:p>
      <w:pPr>
        <w:pStyle w:val="FirstParagraph"/>
      </w:pPr>
      <w:r>
        <w:t xml:space="preserve">Available upon request. Contact John Doe at johndoe@example.com or (555) 123-4567.</w:t>
      </w:r>
    </w:p>
    <w:p>
      <w:pPr>
        <w:pStyle w:val="BodyText"/>
      </w:pPr>
      <w:r>
        <w:t xml:space="preserve">This resume is tailored for a Baker seeking opportunities in the United States New York City culinary landscape. It emphasizes skills, experience, and achievements specific to the dynamic bakery industry of NYC.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United States New York City</dc:title>
  <dc:creator/>
  <dc:language>en</dc:language>
  <cp:keywords/>
  <dcterms:created xsi:type="dcterms:W3CDTF">2026-07-24T04:01:32Z</dcterms:created>
  <dcterms:modified xsi:type="dcterms:W3CDTF">2026-07-24T04:01:32Z</dcterms:modified>
</cp:coreProperties>
</file>

<file path=docProps/custom.xml><?xml version="1.0" encoding="utf-8"?>
<Properties xmlns="http://schemas.openxmlformats.org/officeDocument/2006/custom-properties" xmlns:vt="http://schemas.openxmlformats.org/officeDocument/2006/docPropsVTypes"/>
</file>