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resume-banker-in-sri-lanka-colombo"/>
    <w:p>
      <w:pPr>
        <w:pStyle w:val="Heading1"/>
      </w:pPr>
      <w:r>
        <w:t xml:space="preserve">Resume: Banker in Sri Lanka Colombo</w:t>
      </w:r>
    </w:p>
    <w:p>
      <w:pPr>
        <w:pStyle w:val="FirstParagraph"/>
      </w:pPr>
      <w:r>
        <w:rPr>
          <w:bCs/>
          <w:b/>
        </w:rPr>
        <w:t xml:space="preserve">Name:</w:t>
      </w:r>
      <w:r>
        <w:t xml:space="preserve"> </w:t>
      </w:r>
      <w:r>
        <w:t xml:space="preserve">Prashanthi Wijesinghe</w:t>
      </w:r>
    </w:p>
    <w:p>
      <w:pPr>
        <w:pStyle w:val="BodyText"/>
      </w:pPr>
      <w:r>
        <w:rPr>
          <w:bCs/>
          <w:b/>
        </w:rPr>
        <w:t xml:space="preserve">Address:</w:t>
      </w:r>
      <w:r>
        <w:t xml:space="preserve"> </w:t>
      </w:r>
      <w:r>
        <w:t xml:space="preserve">No. 45, Galle Road, Colombo 03, Sri Lanka</w:t>
      </w:r>
    </w:p>
    <w:p>
      <w:pPr>
        <w:pStyle w:val="BodyText"/>
      </w:pPr>
      <w:r>
        <w:rPr>
          <w:bCs/>
          <w:b/>
        </w:rPr>
        <w:t xml:space="preserve">Email:</w:t>
      </w:r>
      <w:r>
        <w:t xml:space="preserve"> </w:t>
      </w:r>
      <w:r>
        <w:t xml:space="preserve">prashanthi.w@banker.com |</w:t>
      </w:r>
      <w:r>
        <w:t xml:space="preserve"> </w:t>
      </w:r>
      <w:r>
        <w:rPr>
          <w:bCs/>
          <w:b/>
        </w:rPr>
        <w:t xml:space="preserve">Phone:</w:t>
      </w:r>
      <w:r>
        <w:t xml:space="preserve"> </w:t>
      </w:r>
      <w:r>
        <w:t xml:space="preserve">+94 112 345 678</w:t>
      </w:r>
    </w:p>
    <w:p>
      <w:pPr>
        <w:pStyle w:val="BodyText"/>
      </w:pPr>
      <w:r>
        <w:rPr>
          <w:bCs/>
          <w:b/>
        </w:rPr>
        <w:t xml:space="preserve">LinkedIn:</w:t>
      </w:r>
      <w:r>
        <w:t xml:space="preserve"> </w:t>
      </w:r>
      <w:r>
        <w:t xml:space="preserve">linkedin.com/in/prashanthi-wijesinghe-banker</w:t>
      </w:r>
    </w:p>
    <w:bookmarkStart w:id="20" w:name="professional-summary"/>
    <w:p>
      <w:pPr>
        <w:pStyle w:val="Heading2"/>
      </w:pPr>
      <w:r>
        <w:t xml:space="preserve">Professional Summary</w:t>
      </w:r>
    </w:p>
    <w:p>
      <w:pPr>
        <w:pStyle w:val="FirstParagraph"/>
      </w:pPr>
      <w:r>
        <w:t xml:space="preserve">As a seasoned Banker with over 10 years of experience in the Sri Lanka Colombo financial sector, I specialize in providing tailored banking solutions to both individual and corporate clients. My expertise spans personal and business banking, loan portfolio management, and risk assessment. With a deep understanding of the unique economic dynamics of Sri Lanka Colombo, I have consistently delivered exceptional customer service while ensuring compliance with local regulatory frameworks such as the Central Bank of Sri Lanka (CBSL) guidelines. My career as a Banker has been defined by fostering long-term client relationships, driving operational efficiency, and contributing to the growth of financial institutions in Sri Lanka Colombo.</w:t>
      </w:r>
    </w:p>
    <w:bookmarkEnd w:id="20"/>
    <w:bookmarkStart w:id="21" w:name="work-experience"/>
    <w:p>
      <w:pPr>
        <w:pStyle w:val="Heading2"/>
      </w:pPr>
      <w:r>
        <w:t xml:space="preserve">Work Experience</w:t>
      </w:r>
    </w:p>
    <w:p>
      <w:pPr>
        <w:pStyle w:val="FirstParagraph"/>
      </w:pPr>
      <w:r>
        <w:rPr>
          <w:bCs/>
          <w:b/>
        </w:rPr>
        <w:t xml:space="preserve">Senior Relationship Manager</w:t>
      </w:r>
      <w:r>
        <w:br/>
      </w:r>
      <w:r>
        <w:rPr>
          <w:iCs/>
          <w:i/>
        </w:rPr>
        <w:t xml:space="preserve">First Bank of Sri Lanka, Colombo</w:t>
      </w:r>
      <w:r>
        <w:br/>
      </w:r>
      <w:r>
        <w:rPr>
          <w:iCs/>
          <w:i/>
        </w:rPr>
        <w:t xml:space="preserve">January 2018 – Present</w:t>
      </w:r>
    </w:p>
    <w:p>
      <w:pPr>
        <w:numPr>
          <w:ilvl w:val="0"/>
          <w:numId w:val="1001"/>
        </w:numPr>
        <w:pStyle w:val="Compact"/>
      </w:pPr>
      <w:r>
        <w:t xml:space="preserve">Managed a portfolio of over 300 high-net-worth clients in Sri Lanka Colombo, offering personalized financial planning and investment solutions.</w:t>
      </w:r>
    </w:p>
    <w:p>
      <w:pPr>
        <w:numPr>
          <w:ilvl w:val="0"/>
          <w:numId w:val="1001"/>
        </w:numPr>
        <w:pStyle w:val="Compact"/>
      </w:pPr>
      <w:r>
        <w:t xml:space="preserve">Generated revenue of LKR 250 million annually through strategic client acquisition and cross-selling of banking products such as fixed deposits, loans, and wealth management services.</w:t>
      </w:r>
    </w:p>
    <w:p>
      <w:pPr>
        <w:numPr>
          <w:ilvl w:val="0"/>
          <w:numId w:val="1001"/>
        </w:numPr>
        <w:pStyle w:val="Compact"/>
      </w:pPr>
      <w:r>
        <w:t xml:space="preserve">Collaborated with the Risk Management department to assess creditworthiness and mitigate financial risks for corporate clients in Sri Lanka Colombo.</w:t>
      </w:r>
    </w:p>
    <w:p>
      <w:pPr>
        <w:numPr>
          <w:ilvl w:val="0"/>
          <w:numId w:val="1001"/>
        </w:numPr>
        <w:pStyle w:val="Compact"/>
      </w:pPr>
      <w:r>
        <w:t xml:space="preserve">Conducted regular client meetings to understand evolving needs, ensuring adherence to CBSL regulations while maintaining high customer satisfaction scores (98%+).</w:t>
      </w:r>
    </w:p>
    <w:p>
      <w:pPr>
        <w:numPr>
          <w:ilvl w:val="0"/>
          <w:numId w:val="1001"/>
        </w:numPr>
        <w:pStyle w:val="Compact"/>
      </w:pPr>
      <w:r>
        <w:t xml:space="preserve">Trained junior bankers in Sri Lanka Colombo on product knowledge and customer service excellence, contributing to a 20% increase in team productivity.</w:t>
      </w:r>
    </w:p>
    <w:p>
      <w:pPr>
        <w:pStyle w:val="FirstParagraph"/>
      </w:pPr>
      <w:r>
        <w:rPr>
          <w:bCs/>
          <w:b/>
        </w:rPr>
        <w:t xml:space="preserve">Branch Manager</w:t>
      </w:r>
      <w:r>
        <w:br/>
      </w:r>
      <w:r>
        <w:rPr>
          <w:iCs/>
          <w:i/>
        </w:rPr>
        <w:t xml:space="preserve">NDB Bank Limited, Colombo</w:t>
      </w:r>
      <w:r>
        <w:br/>
      </w:r>
      <w:r>
        <w:rPr>
          <w:iCs/>
          <w:i/>
        </w:rPr>
        <w:t xml:space="preserve">June 2013 – December 2017</w:t>
      </w:r>
    </w:p>
    <w:p>
      <w:pPr>
        <w:numPr>
          <w:ilvl w:val="0"/>
          <w:numId w:val="1002"/>
        </w:numPr>
        <w:pStyle w:val="Compact"/>
      </w:pPr>
      <w:r>
        <w:t xml:space="preserve">Overseeing the operations of a high-traffic branch in Sri Lanka Colombo, with a team of 45 staff members and an annual transaction volume exceeding LKR 5 billion.</w:t>
      </w:r>
    </w:p>
    <w:p>
      <w:pPr>
        <w:numPr>
          <w:ilvl w:val="0"/>
          <w:numId w:val="1002"/>
        </w:numPr>
        <w:pStyle w:val="Compact"/>
      </w:pPr>
      <w:r>
        <w:t xml:space="preserve">Implemented digital banking initiatives to enhance service delivery, resulting in a 30% reduction in customer wait times and improved satisfaction ratings.</w:t>
      </w:r>
    </w:p>
    <w:p>
      <w:pPr>
        <w:numPr>
          <w:ilvl w:val="0"/>
          <w:numId w:val="1002"/>
        </w:numPr>
        <w:pStyle w:val="Compact"/>
      </w:pPr>
      <w:r>
        <w:t xml:space="preserve">Developed partnerships with local businesses in Sri Lanka Colombo to expand the bank’s corporate client base, increasing deposits by 15% annually.</w:t>
      </w:r>
    </w:p>
    <w:p>
      <w:pPr>
        <w:numPr>
          <w:ilvl w:val="0"/>
          <w:numId w:val="1002"/>
        </w:numPr>
        <w:pStyle w:val="Compact"/>
      </w:pPr>
      <w:r>
        <w:t xml:space="preserve">Ensured compliance with CBSL guidelines and internal policies, maintaining a flawless audit record for five consecutive years.</w:t>
      </w:r>
    </w:p>
    <w:p>
      <w:pPr>
        <w:numPr>
          <w:ilvl w:val="0"/>
          <w:numId w:val="1002"/>
        </w:numPr>
        <w:pStyle w:val="Compact"/>
      </w:pPr>
      <w:r>
        <w:t xml:space="preserve">Led branch-wide training programs on financial literacy for underserved communities in Sri Lanka Colombo, strengthening the bank’s social impact initiatives.</w:t>
      </w:r>
    </w:p>
    <w:p>
      <w:pPr>
        <w:pStyle w:val="FirstParagraph"/>
      </w:pPr>
      <w:r>
        <w:rPr>
          <w:bCs/>
          <w:b/>
        </w:rPr>
        <w:t xml:space="preserve">Assistant Manager – Retail Banking</w:t>
      </w:r>
      <w:r>
        <w:br/>
      </w:r>
      <w:r>
        <w:rPr>
          <w:iCs/>
          <w:i/>
        </w:rPr>
        <w:t xml:space="preserve">Seylan Bank Ltd., Colombo</w:t>
      </w:r>
      <w:r>
        <w:br/>
      </w:r>
      <w:r>
        <w:rPr>
          <w:iCs/>
          <w:i/>
        </w:rPr>
        <w:t xml:space="preserve">July 2010 – May 2013</w:t>
      </w:r>
    </w:p>
    <w:p>
      <w:pPr>
        <w:numPr>
          <w:ilvl w:val="0"/>
          <w:numId w:val="1003"/>
        </w:numPr>
        <w:pStyle w:val="Compact"/>
      </w:pPr>
      <w:r>
        <w:t xml:space="preserve">Provided customer support for retail banking services, including savings accounts, personal loans, and credit cards to clients in Sri Lanka Colombo.</w:t>
      </w:r>
    </w:p>
    <w:p>
      <w:pPr>
        <w:numPr>
          <w:ilvl w:val="0"/>
          <w:numId w:val="1003"/>
        </w:numPr>
        <w:pStyle w:val="Compact"/>
      </w:pPr>
      <w:r>
        <w:t xml:space="preserve">Processed over 500 loan applications monthly, ensuring accuracy and timely approval while maintaining a 99% client retention rate.</w:t>
      </w:r>
    </w:p>
    <w:p>
      <w:pPr>
        <w:numPr>
          <w:ilvl w:val="0"/>
          <w:numId w:val="1003"/>
        </w:numPr>
        <w:pStyle w:val="Compact"/>
      </w:pPr>
      <w:r>
        <w:t xml:space="preserve">Contributed to the development of branch-specific marketing strategies that boosted customer acquisition by 25% in Sri Lanka Colombo.</w:t>
      </w:r>
    </w:p>
    <w:p>
      <w:pPr>
        <w:numPr>
          <w:ilvl w:val="0"/>
          <w:numId w:val="1003"/>
        </w:numPr>
        <w:pStyle w:val="Compact"/>
      </w:pPr>
      <w:r>
        <w:t xml:space="preserve">Supported the implementation of new banking technologies, such as mobile banking apps, to enhance convenience for clients in Sri Lanka Colombo.</w:t>
      </w:r>
    </w:p>
    <w:bookmarkEnd w:id="21"/>
    <w:bookmarkStart w:id="22" w:name="education"/>
    <w:p>
      <w:pPr>
        <w:pStyle w:val="Heading2"/>
      </w:pPr>
      <w:r>
        <w:t xml:space="preserve">Education</w:t>
      </w:r>
    </w:p>
    <w:p>
      <w:pPr>
        <w:pStyle w:val="FirstParagraph"/>
      </w:pPr>
      <w:r>
        <w:rPr>
          <w:bCs/>
          <w:b/>
        </w:rPr>
        <w:t xml:space="preserve">Bachelor of Science in Finance</w:t>
      </w:r>
      <w:r>
        <w:br/>
      </w:r>
      <w:r>
        <w:rPr>
          <w:iCs/>
          <w:i/>
        </w:rPr>
        <w:t xml:space="preserve">University of Colombo, Sri Lanka</w:t>
      </w:r>
      <w:r>
        <w:br/>
      </w:r>
      <w:r>
        <w:rPr>
          <w:iCs/>
          <w:i/>
        </w:rPr>
        <w:t xml:space="preserve">Graduated: 2010</w:t>
      </w:r>
    </w:p>
    <w:p>
      <w:pPr>
        <w:pStyle w:val="BodyText"/>
      </w:pPr>
      <w:r>
        <w:t xml:space="preserve">Relevant coursework: Corporate Finance, Banking Regulations, Financial Markets, and Risk Management. Academic honors include the Best Performance in Banking Studies (2010).</w:t>
      </w:r>
    </w:p>
    <w:bookmarkEnd w:id="22"/>
    <w:bookmarkStart w:id="23" w:name="skills"/>
    <w:p>
      <w:pPr>
        <w:pStyle w:val="Heading2"/>
      </w:pPr>
      <w:r>
        <w:t xml:space="preserve">Skills</w:t>
      </w:r>
    </w:p>
    <w:p>
      <w:pPr>
        <w:numPr>
          <w:ilvl w:val="0"/>
          <w:numId w:val="1004"/>
        </w:numPr>
        <w:pStyle w:val="Compact"/>
      </w:pPr>
      <w:r>
        <w:rPr>
          <w:bCs/>
          <w:b/>
        </w:rPr>
        <w:t xml:space="preserve">Finance &amp; Banking:</w:t>
      </w:r>
      <w:r>
        <w:t xml:space="preserve"> </w:t>
      </w:r>
      <w:r>
        <w:t xml:space="preserve">Loan Portfolio Management, Investment Planning, Credit Analysis</w:t>
      </w:r>
    </w:p>
    <w:p>
      <w:pPr>
        <w:numPr>
          <w:ilvl w:val="0"/>
          <w:numId w:val="1004"/>
        </w:numPr>
        <w:pStyle w:val="Compact"/>
      </w:pPr>
      <w:r>
        <w:rPr>
          <w:bCs/>
          <w:b/>
        </w:rPr>
        <w:t xml:space="preserve">Regulatory Compliance:</w:t>
      </w:r>
      <w:r>
        <w:t xml:space="preserve"> </w:t>
      </w:r>
      <w:r>
        <w:t xml:space="preserve">Knowledge of CBSL guidelines, AML (Anti-Money Laundering) procedures, and KYC (Know Your Customer) protocols specific to Sri Lanka Colombo.</w:t>
      </w:r>
    </w:p>
    <w:p>
      <w:pPr>
        <w:numPr>
          <w:ilvl w:val="0"/>
          <w:numId w:val="1004"/>
        </w:numPr>
        <w:pStyle w:val="Compact"/>
      </w:pPr>
      <w:r>
        <w:rPr>
          <w:bCs/>
          <w:b/>
        </w:rPr>
        <w:t xml:space="preserve">Customer Relationship Management:</w:t>
      </w:r>
      <w:r>
        <w:t xml:space="preserve"> </w:t>
      </w:r>
      <w:r>
        <w:t xml:space="preserve">Client acquisition, retention strategies, and personalized service delivery in Sri Lanka Colombo’s competitive banking landscape.</w:t>
      </w:r>
    </w:p>
    <w:p>
      <w:pPr>
        <w:numPr>
          <w:ilvl w:val="0"/>
          <w:numId w:val="1004"/>
        </w:numPr>
        <w:pStyle w:val="Compact"/>
      </w:pPr>
      <w:r>
        <w:rPr>
          <w:bCs/>
          <w:b/>
        </w:rPr>
        <w:t xml:space="preserve">Digital Banking:</w:t>
      </w:r>
      <w:r>
        <w:t xml:space="preserve"> </w:t>
      </w:r>
      <w:r>
        <w:t xml:space="preserve">Proficient in core banking systems (e.g., Temenos), mobile banking platforms, and data analytics tools for client insights.</w:t>
      </w:r>
    </w:p>
    <w:p>
      <w:pPr>
        <w:numPr>
          <w:ilvl w:val="0"/>
          <w:numId w:val="1004"/>
        </w:numPr>
        <w:pStyle w:val="Compact"/>
      </w:pPr>
      <w:r>
        <w:rPr>
          <w:bCs/>
          <w:b/>
        </w:rPr>
        <w:t xml:space="preserve">Leadership &amp; Team Management:</w:t>
      </w:r>
      <w:r>
        <w:t xml:space="preserve"> </w:t>
      </w:r>
      <w:r>
        <w:t xml:space="preserve">Mentored teams of 10–50 employees, fostering a collaborative environment to achieve branch targets in Sri Lanka Colombo.</w:t>
      </w:r>
    </w:p>
    <w:bookmarkEnd w:id="23"/>
    <w:bookmarkStart w:id="24" w:name="certifications"/>
    <w:p>
      <w:pPr>
        <w:pStyle w:val="Heading2"/>
      </w:pPr>
      <w:r>
        <w:t xml:space="preserve">Certifications</w:t>
      </w:r>
    </w:p>
    <w:p>
      <w:pPr>
        <w:numPr>
          <w:ilvl w:val="0"/>
          <w:numId w:val="1005"/>
        </w:numPr>
        <w:pStyle w:val="Compact"/>
      </w:pPr>
      <w:r>
        <w:rPr>
          <w:bCs/>
          <w:b/>
        </w:rPr>
        <w:t xml:space="preserve">Chartered Financial Analyst (CFA) Level II</w:t>
      </w:r>
      <w:r>
        <w:t xml:space="preserve"> </w:t>
      </w:r>
      <w:r>
        <w:t xml:space="preserve">– CFA Institute, 2019</w:t>
      </w:r>
    </w:p>
    <w:p>
      <w:pPr>
        <w:numPr>
          <w:ilvl w:val="0"/>
          <w:numId w:val="1005"/>
        </w:numPr>
        <w:pStyle w:val="Compact"/>
      </w:pPr>
      <w:r>
        <w:rPr>
          <w:bCs/>
          <w:b/>
        </w:rPr>
        <w:t xml:space="preserve">Banking Compliance Officer Certification</w:t>
      </w:r>
      <w:r>
        <w:t xml:space="preserve"> </w:t>
      </w:r>
      <w:r>
        <w:t xml:space="preserve">– Sri Lanka Institute of Banking &amp; Finance (SLIBF), 2017</w:t>
      </w:r>
    </w:p>
    <w:p>
      <w:pPr>
        <w:numPr>
          <w:ilvl w:val="0"/>
          <w:numId w:val="1005"/>
        </w:numPr>
        <w:pStyle w:val="Compact"/>
      </w:pPr>
      <w:r>
        <w:rPr>
          <w:bCs/>
          <w:b/>
        </w:rPr>
        <w:t xml:space="preserve">Diploma in Digital Banking Solutions</w:t>
      </w:r>
      <w:r>
        <w:t xml:space="preserve"> </w:t>
      </w:r>
      <w:r>
        <w:t xml:space="preserve">– Asian Institute of Technology, 2021</w:t>
      </w:r>
    </w:p>
    <w:bookmarkEnd w:id="24"/>
    <w:bookmarkStart w:id="25" w:name="professional-affiliations"/>
    <w:p>
      <w:pPr>
        <w:pStyle w:val="Heading2"/>
      </w:pPr>
      <w:r>
        <w:t xml:space="preserve">Professional Affiliations</w:t>
      </w:r>
    </w:p>
    <w:p>
      <w:pPr>
        <w:numPr>
          <w:ilvl w:val="0"/>
          <w:numId w:val="1006"/>
        </w:numPr>
        <w:pStyle w:val="Compact"/>
      </w:pPr>
      <w:r>
        <w:t xml:space="preserve">Member, Sri Lanka Bankers’ Association (SLBA)</w:t>
      </w:r>
    </w:p>
    <w:p>
      <w:pPr>
        <w:numPr>
          <w:ilvl w:val="0"/>
          <w:numId w:val="1006"/>
        </w:numPr>
        <w:pStyle w:val="Compact"/>
      </w:pPr>
      <w:r>
        <w:t xml:space="preserve">Member, Institute of Chartered Accountants of Sri Lanka (ICASL)</w:t>
      </w:r>
    </w:p>
    <w:p>
      <w:pPr>
        <w:numPr>
          <w:ilvl w:val="0"/>
          <w:numId w:val="1006"/>
        </w:numPr>
        <w:pStyle w:val="Compact"/>
      </w:pPr>
      <w:r>
        <w:t xml:space="preserve">Volunteer, Financial Literacy Program for Youth in Colombo</w:t>
      </w:r>
    </w:p>
    <w:bookmarkEnd w:id="25"/>
    <w:bookmarkStart w:id="26" w:name="references"/>
    <w:p>
      <w:pPr>
        <w:pStyle w:val="Heading2"/>
      </w:pPr>
      <w:r>
        <w:t xml:space="preserve">References</w:t>
      </w:r>
    </w:p>
    <w:p>
      <w:pPr>
        <w:pStyle w:val="FirstParagraph"/>
      </w:pPr>
      <w:r>
        <w:t xml:space="preserve">Available upon request. References include senior bankers from First Bank of Sri Lanka and NDB Bank Limited, Colombo.</w:t>
      </w:r>
    </w:p>
    <w:p>
      <w:pPr>
        <w:pStyle w:val="BodyText"/>
      </w:pPr>
      <w:r>
        <w:t xml:space="preserve">This resume is tailored for a Banker in Sri Lanka Colombo, emphasizing expertise in local banking practices, regulatory compliance, and community engagement. It highlights the unique challenges and opportunities within the financial sector of Colombo while aligning with global banking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Sri Lanka Colombo</dc:title>
  <dc:creator/>
  <dc:language>en</dc:language>
  <cp:keywords/>
  <dcterms:created xsi:type="dcterms:W3CDTF">2026-07-23T07:46:33Z</dcterms:created>
  <dcterms:modified xsi:type="dcterms:W3CDTF">2026-07-23T07:46:33Z</dcterms:modified>
</cp:coreProperties>
</file>

<file path=docProps/custom.xml><?xml version="1.0" encoding="utf-8"?>
<Properties xmlns="http://schemas.openxmlformats.org/officeDocument/2006/custom-properties" xmlns:vt="http://schemas.openxmlformats.org/officeDocument/2006/docPropsVTypes"/>
</file>