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Canada</w:t>
      </w:r>
      <w:r>
        <w:t xml:space="preserve"> </w:t>
      </w:r>
      <w:r>
        <w:t xml:space="preserve">Montreal</w:t>
      </w:r>
    </w:p>
    <w:bookmarkStart w:id="29" w:name="biologist-resume-for-canada-montreal"/>
    <w:p>
      <w:pPr>
        <w:pStyle w:val="Heading1"/>
      </w:pPr>
      <w:r>
        <w:t xml:space="preserve">Biologist Resume for Canada Montreal</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+1 (514) 555-0199</w:t>
      </w:r>
      <w:r>
        <w:br/>
      </w:r>
      <w:r>
        <w:rPr>
          <w:bCs/>
          <w:b/>
        </w:rPr>
        <w:t xml:space="preserve">Location:</w:t>
      </w:r>
      <w:r>
        <w:t xml:space="preserve"> </w:t>
      </w:r>
      <w:r>
        <w:t xml:space="preserve">Montreal, Canada</w:t>
      </w:r>
    </w:p>
    <w:bookmarkStart w:id="20" w:name="career-summary"/>
    <w:p>
      <w:pPr>
        <w:pStyle w:val="Heading2"/>
      </w:pPr>
      <w:r>
        <w:t xml:space="preserve">Career Summary</w:t>
      </w:r>
    </w:p>
    <w:p>
      <w:pPr>
        <w:pStyle w:val="FirstParagraph"/>
      </w:pPr>
      <w:r>
        <w:t xml:space="preserve">A dedicated and passionate Biologist with over 8 years of experience in ecological research, environmental conservation, and biomedical studies. Specialized in biodiversity assessment, ecosystem monitoring, and sustainable practices tailored for Canada Montreal's unique natural environments. Committed to advancing scientific knowledge while addressing pressing environmental challenges in the region. Proven track record of collaborating with local organizations, government agencies, and academic institutions to drive impactful biological research and community engagement initiatives.</w:t>
      </w:r>
    </w:p>
    <w:bookmarkEnd w:id="20"/>
    <w:bookmarkStart w:id="21" w:name="professional-experience"/>
    <w:p>
      <w:pPr>
        <w:pStyle w:val="Heading2"/>
      </w:pPr>
      <w:r>
        <w:t xml:space="preserve">Professional Experience</w:t>
      </w:r>
    </w:p>
    <w:p>
      <w:pPr>
        <w:pStyle w:val="FirstParagraph"/>
      </w:pPr>
      <w:r>
        <w:rPr>
          <w:bCs/>
          <w:b/>
        </w:rPr>
        <w:t xml:space="preserve">Senior Biologist</w:t>
      </w:r>
      <w:r>
        <w:br/>
      </w:r>
      <w:r>
        <w:rPr>
          <w:iCs/>
          <w:i/>
        </w:rPr>
        <w:t xml:space="preserve">Montreal Environmental Research Institute (MERI), Montreal, Canada</w:t>
      </w:r>
      <w:r>
        <w:br/>
      </w:r>
      <w:r>
        <w:rPr>
          <w:iCs/>
          <w:i/>
        </w:rPr>
        <w:t xml:space="preserve">January 2018 – Present</w:t>
      </w:r>
    </w:p>
    <w:p>
      <w:pPr>
        <w:numPr>
          <w:ilvl w:val="0"/>
          <w:numId w:val="1001"/>
        </w:numPr>
        <w:pStyle w:val="Compact"/>
      </w:pPr>
      <w:r>
        <w:t xml:space="preserve">Lead a team of 5 researchers in conducting field studies on local biodiversity, focusing on the impact of urbanization on native flora and fauna in Canada Montreal.</w:t>
      </w:r>
    </w:p>
    <w:p>
      <w:pPr>
        <w:numPr>
          <w:ilvl w:val="0"/>
          <w:numId w:val="1001"/>
        </w:numPr>
        <w:pStyle w:val="Compact"/>
      </w:pPr>
      <w:r>
        <w:t xml:space="preserve">Developed and implemented a comprehensive monitoring program for wetland ecosystems, resulting in the identification of 12 new species endemic to the region.</w:t>
      </w:r>
    </w:p>
    <w:p>
      <w:pPr>
        <w:numPr>
          <w:ilvl w:val="0"/>
          <w:numId w:val="1001"/>
        </w:numPr>
        <w:pStyle w:val="Compact"/>
      </w:pPr>
      <w:r>
        <w:t xml:space="preserve">Collaborated with municipal authorities to create conservation strategies that align with Canada's environmental policies, ensuring compliance with federal and provincial regulations.</w:t>
      </w:r>
    </w:p>
    <w:p>
      <w:pPr>
        <w:numPr>
          <w:ilvl w:val="0"/>
          <w:numId w:val="1001"/>
        </w:numPr>
        <w:pStyle w:val="Compact"/>
      </w:pPr>
      <w:r>
        <w:t xml:space="preserve">Published 7 peer-reviewed articles in journals such as *Canadian Journal of Ecology* and *Environmental Research Letters*, highlighting findings on climate change adaptation in Montreal’s green spaces.</w:t>
      </w:r>
    </w:p>
    <w:p>
      <w:pPr>
        <w:numPr>
          <w:ilvl w:val="0"/>
          <w:numId w:val="1001"/>
        </w:numPr>
        <w:pStyle w:val="Compact"/>
      </w:pPr>
      <w:r>
        <w:t xml:space="preserve">Provided expert testimony for public consultations on urban development projects, emphasizing the importance of preserving natural habitats in Canada Montreal.</w:t>
      </w:r>
    </w:p>
    <w:p>
      <w:pPr>
        <w:pStyle w:val="FirstParagraph"/>
      </w:pPr>
      <w:r>
        <w:rPr>
          <w:bCs/>
          <w:b/>
        </w:rPr>
        <w:t xml:space="preserve">Biologist Researcher</w:t>
      </w:r>
      <w:r>
        <w:br/>
      </w:r>
      <w:r>
        <w:rPr>
          <w:iCs/>
          <w:i/>
        </w:rPr>
        <w:t xml:space="preserve">McGill University, Department of Biology, Montreal, Canada</w:t>
      </w:r>
      <w:r>
        <w:br/>
      </w:r>
      <w:r>
        <w:rPr>
          <w:iCs/>
          <w:i/>
        </w:rPr>
        <w:t xml:space="preserve">June 2014 – December 2017</w:t>
      </w:r>
    </w:p>
    <w:p>
      <w:pPr>
        <w:numPr>
          <w:ilvl w:val="0"/>
          <w:numId w:val="1002"/>
        </w:numPr>
        <w:pStyle w:val="Compact"/>
      </w:pPr>
      <w:r>
        <w:t xml:space="preserve">Conducted independent research on the genetic diversity of native plant species in the Laurentian Mountains, contributing to a $500k grant from the Natural Sciences and Engineering Research Council (NSERC).</w:t>
      </w:r>
    </w:p>
    <w:p>
      <w:pPr>
        <w:numPr>
          <w:ilvl w:val="0"/>
          <w:numId w:val="1002"/>
        </w:numPr>
        <w:pStyle w:val="Compact"/>
      </w:pPr>
      <w:r>
        <w:t xml:space="preserve">Designed and executed experiments to analyze the effects of air pollution on local insect populations, publishing findings in *Ecological Applications*.</w:t>
      </w:r>
    </w:p>
    <w:p>
      <w:pPr>
        <w:numPr>
          <w:ilvl w:val="0"/>
          <w:numId w:val="1002"/>
        </w:numPr>
        <w:pStyle w:val="Compact"/>
      </w:pPr>
      <w:r>
        <w:t xml:space="preserve">Supervised 15 undergraduate students in lab and fieldwork, fostering a culture of scientific inquiry aligned with Canada Montreal’s educational standards.</w:t>
      </w:r>
    </w:p>
    <w:p>
      <w:pPr>
        <w:numPr>
          <w:ilvl w:val="0"/>
          <w:numId w:val="1002"/>
        </w:numPr>
        <w:pStyle w:val="Compact"/>
      </w:pPr>
      <w:r>
        <w:t xml:space="preserve">Coordinated with the Montreal Botanical Garden to establish a seed bank for endangered species, supporting Canada’s biodiversity conservation goals.</w:t>
      </w:r>
    </w:p>
    <w:p>
      <w:pPr>
        <w:pStyle w:val="FirstParagraph"/>
      </w:pPr>
      <w:r>
        <w:rPr>
          <w:bCs/>
          <w:b/>
        </w:rPr>
        <w:t xml:space="preserve">Field Biologist</w:t>
      </w:r>
      <w:r>
        <w:br/>
      </w:r>
      <w:r>
        <w:rPr>
          <w:iCs/>
          <w:i/>
        </w:rPr>
        <w:t xml:space="preserve">Conservation Quebec, Montreal, Canada</w:t>
      </w:r>
      <w:r>
        <w:br/>
      </w:r>
      <w:r>
        <w:rPr>
          <w:iCs/>
          <w:i/>
        </w:rPr>
        <w:t xml:space="preserve">September 2011 – May 2014</w:t>
      </w:r>
    </w:p>
    <w:p>
      <w:pPr>
        <w:numPr>
          <w:ilvl w:val="0"/>
          <w:numId w:val="1003"/>
        </w:numPr>
        <w:pStyle w:val="Compact"/>
      </w:pPr>
      <w:r>
        <w:t xml:space="preserve">Managed long-term studies on migratory bird populations in the St. Lawrence River region, collecting data that informed provincial wildlife management plans.</w:t>
      </w:r>
    </w:p>
    <w:p>
      <w:pPr>
        <w:numPr>
          <w:ilvl w:val="0"/>
          <w:numId w:val="1003"/>
        </w:numPr>
        <w:pStyle w:val="Compact"/>
      </w:pPr>
      <w:r>
        <w:t xml:space="preserve">Trained local volunteers in data collection techniques, expanding community involvement in Canada Montreal’s environmental monitoring programs.</w:t>
      </w:r>
    </w:p>
    <w:p>
      <w:pPr>
        <w:numPr>
          <w:ilvl w:val="0"/>
          <w:numId w:val="1003"/>
        </w:numPr>
        <w:pStyle w:val="Compact"/>
      </w:pPr>
      <w:r>
        <w:t xml:space="preserve">Created interactive educational materials for schools and NGOs to promote awareness of ecological stewardship in urban settings.</w:t>
      </w:r>
    </w:p>
    <w:p>
      <w:pPr>
        <w:numPr>
          <w:ilvl w:val="0"/>
          <w:numId w:val="1003"/>
        </w:numPr>
        <w:pStyle w:val="Compact"/>
      </w:pPr>
      <w:r>
        <w:t xml:space="preserve">Assisted in the development of a mobile app for real-time reporting of invasive species, enhancing public participation in conservation efforts.</w:t>
      </w:r>
    </w:p>
    <w:bookmarkEnd w:id="21"/>
    <w:bookmarkStart w:id="22" w:name="education"/>
    <w:p>
      <w:pPr>
        <w:pStyle w:val="Heading2"/>
      </w:pPr>
      <w:r>
        <w:t xml:space="preserve">Education</w:t>
      </w:r>
    </w:p>
    <w:p>
      <w:pPr>
        <w:pStyle w:val="FirstParagraph"/>
      </w:pPr>
      <w:r>
        <w:rPr>
          <w:bCs/>
          <w:b/>
        </w:rPr>
        <w:t xml:space="preserve">Ph.D. in Ecology and Evolutionary Biology</w:t>
      </w:r>
      <w:r>
        <w:br/>
      </w:r>
      <w:r>
        <w:rPr>
          <w:iCs/>
          <w:i/>
        </w:rPr>
        <w:t xml:space="preserve">McGill University, Montreal, Canada</w:t>
      </w:r>
      <w:r>
        <w:br/>
      </w:r>
      <w:r>
        <w:rPr>
          <w:iCs/>
          <w:i/>
        </w:rPr>
        <w:t xml:space="preserve">Graduated: May 2014</w:t>
      </w:r>
    </w:p>
    <w:p>
      <w:pPr>
        <w:pStyle w:val="BodyText"/>
      </w:pPr>
      <w:r>
        <w:rPr>
          <w:bCs/>
          <w:b/>
        </w:rPr>
        <w:t xml:space="preserve">M.Sc. in Environmental Science</w:t>
      </w:r>
      <w:r>
        <w:br/>
      </w:r>
      <w:r>
        <w:rPr>
          <w:iCs/>
          <w:i/>
        </w:rPr>
        <w:t xml:space="preserve">Concordia University, Montreal, Canada</w:t>
      </w:r>
      <w:r>
        <w:br/>
      </w:r>
      <w:r>
        <w:rPr>
          <w:iCs/>
          <w:i/>
        </w:rPr>
        <w:t xml:space="preserve">Graduated: June 2011</w:t>
      </w:r>
    </w:p>
    <w:p>
      <w:pPr>
        <w:pStyle w:val="BodyText"/>
      </w:pPr>
      <w:r>
        <w:rPr>
          <w:bCs/>
          <w:b/>
        </w:rPr>
        <w:t xml:space="preserve">B.Sc. in Biology</w:t>
      </w:r>
      <w:r>
        <w:br/>
      </w:r>
      <w:r>
        <w:rPr>
          <w:iCs/>
          <w:i/>
        </w:rPr>
        <w:t xml:space="preserve">Université de Montréal, Montreal, Canada</w:t>
      </w:r>
      <w:r>
        <w:br/>
      </w:r>
      <w:r>
        <w:rPr>
          <w:iCs/>
          <w:i/>
        </w:rPr>
        <w:t xml:space="preserve">Graduated: June 2008</w:t>
      </w:r>
    </w:p>
    <w:bookmarkEnd w:id="22"/>
    <w:bookmarkStart w:id="23" w:name="skills"/>
    <w:p>
      <w:pPr>
        <w:pStyle w:val="Heading2"/>
      </w:pPr>
      <w:r>
        <w:t xml:space="preserve">Skills</w:t>
      </w:r>
    </w:p>
    <w:p>
      <w:pPr>
        <w:numPr>
          <w:ilvl w:val="0"/>
          <w:numId w:val="1004"/>
        </w:numPr>
        <w:pStyle w:val="Compact"/>
      </w:pPr>
      <w:r>
        <w:rPr>
          <w:bCs/>
          <w:b/>
        </w:rPr>
        <w:t xml:space="preserve">Scientific Research:</w:t>
      </w:r>
      <w:r>
        <w:t xml:space="preserve"> </w:t>
      </w:r>
      <w:r>
        <w:t xml:space="preserve">Experimental design, data analysis, and statistical modeling using R, Python, and SPSS.</w:t>
      </w:r>
    </w:p>
    <w:p>
      <w:pPr>
        <w:numPr>
          <w:ilvl w:val="0"/>
          <w:numId w:val="1004"/>
        </w:numPr>
        <w:pStyle w:val="Compact"/>
      </w:pPr>
      <w:r>
        <w:rPr>
          <w:bCs/>
          <w:b/>
        </w:rPr>
        <w:t xml:space="preserve">Ecosystem Monitoring:</w:t>
      </w:r>
      <w:r>
        <w:t xml:space="preserve"> </w:t>
      </w:r>
      <w:r>
        <w:t xml:space="preserve">Proficient in field techniques for biodiversity assessment, including GIS mapping and remote sensing.</w:t>
      </w:r>
    </w:p>
    <w:p>
      <w:pPr>
        <w:numPr>
          <w:ilvl w:val="0"/>
          <w:numId w:val="1004"/>
        </w:numPr>
        <w:pStyle w:val="Compact"/>
      </w:pPr>
      <w:r>
        <w:rPr>
          <w:bCs/>
          <w:b/>
        </w:rPr>
        <w:t xml:space="preserve">Environmental Policy:</w:t>
      </w:r>
      <w:r>
        <w:t xml:space="preserve"> </w:t>
      </w:r>
      <w:r>
        <w:t xml:space="preserve">Familiar with Canadian regulations such as the Species at Risk Act (SARA) and the Environmental Assessment Act (Quebec).</w:t>
      </w:r>
    </w:p>
    <w:p>
      <w:pPr>
        <w:numPr>
          <w:ilvl w:val="0"/>
          <w:numId w:val="1004"/>
        </w:numPr>
        <w:pStyle w:val="Compact"/>
      </w:pPr>
      <w:r>
        <w:rPr>
          <w:bCs/>
          <w:b/>
        </w:rPr>
        <w:t xml:space="preserve">Laboratory Techniques:</w:t>
      </w:r>
      <w:r>
        <w:t xml:space="preserve"> </w:t>
      </w:r>
      <w:r>
        <w:t xml:space="preserve">Expertise in DNA sequencing, microbial culturing, and biochemical assays.</w:t>
      </w:r>
    </w:p>
    <w:p>
      <w:pPr>
        <w:numPr>
          <w:ilvl w:val="0"/>
          <w:numId w:val="1004"/>
        </w:numPr>
        <w:pStyle w:val="Compact"/>
      </w:pPr>
      <w:r>
        <w:rPr>
          <w:bCs/>
          <w:b/>
        </w:rPr>
        <w:t xml:space="preserve">Communication:</w:t>
      </w:r>
      <w:r>
        <w:t xml:space="preserve"> </w:t>
      </w:r>
      <w:r>
        <w:t xml:space="preserve">Skilled in writing grant proposals, technical reports, and public outreach materials for diverse audiences.</w:t>
      </w:r>
    </w:p>
    <w:p>
      <w:pPr>
        <w:numPr>
          <w:ilvl w:val="0"/>
          <w:numId w:val="1004"/>
        </w:numPr>
        <w:pStyle w:val="Compact"/>
      </w:pPr>
      <w:r>
        <w:rPr>
          <w:bCs/>
          <w:b/>
        </w:rPr>
        <w:t xml:space="preserve">Collaboration:</w:t>
      </w:r>
      <w:r>
        <w:t xml:space="preserve"> </w:t>
      </w:r>
      <w:r>
        <w:t xml:space="preserve">Strong team player with experience working across disciplines (e.g., ecology, engineering, policy) in Canada Montreal’s interdisciplinary research environment.</w:t>
      </w:r>
    </w:p>
    <w:bookmarkEnd w:id="23"/>
    <w:bookmarkStart w:id="24" w:name="certifications"/>
    <w:p>
      <w:pPr>
        <w:pStyle w:val="Heading2"/>
      </w:pPr>
      <w:r>
        <w:t xml:space="preserve">Certifications</w:t>
      </w:r>
    </w:p>
    <w:p>
      <w:pPr>
        <w:numPr>
          <w:ilvl w:val="0"/>
          <w:numId w:val="1005"/>
        </w:numPr>
        <w:pStyle w:val="Compact"/>
      </w:pPr>
      <w:r>
        <w:rPr>
          <w:bCs/>
          <w:b/>
        </w:rPr>
        <w:t xml:space="preserve">Professional Biologist (P.Bio.)</w:t>
      </w:r>
      <w:r>
        <w:t xml:space="preserve"> </w:t>
      </w:r>
      <w:r>
        <w:t xml:space="preserve">– Canadian Institute of Ecology and Evolution (CIEE), 2019.</w:t>
      </w:r>
    </w:p>
    <w:p>
      <w:pPr>
        <w:numPr>
          <w:ilvl w:val="0"/>
          <w:numId w:val="1005"/>
        </w:numPr>
        <w:pStyle w:val="Compact"/>
      </w:pPr>
      <w:r>
        <w:rPr>
          <w:bCs/>
          <w:b/>
        </w:rPr>
        <w:t xml:space="preserve">GIS Certification</w:t>
      </w:r>
      <w:r>
        <w:t xml:space="preserve"> </w:t>
      </w:r>
      <w:r>
        <w:t xml:space="preserve">– Esri, 2017.</w:t>
      </w:r>
    </w:p>
    <w:p>
      <w:pPr>
        <w:numPr>
          <w:ilvl w:val="0"/>
          <w:numId w:val="1005"/>
        </w:numPr>
        <w:pStyle w:val="Compact"/>
      </w:pPr>
      <w:r>
        <w:rPr>
          <w:bCs/>
          <w:b/>
        </w:rPr>
        <w:t xml:space="preserve">OHS Training for Fieldwork</w:t>
      </w:r>
      <w:r>
        <w:t xml:space="preserve"> </w:t>
      </w:r>
      <w:r>
        <w:t xml:space="preserve">– Occupational Health and Safety Council of Quebec, 2016.</w:t>
      </w:r>
    </w:p>
    <w:bookmarkEnd w:id="24"/>
    <w:bookmarkStart w:id="25" w:name="projects-contributions"/>
    <w:p>
      <w:pPr>
        <w:pStyle w:val="Heading2"/>
      </w:pPr>
      <w:r>
        <w:t xml:space="preserve">Projects &amp; Contributions</w:t>
      </w:r>
    </w:p>
    <w:p>
      <w:pPr>
        <w:numPr>
          <w:ilvl w:val="0"/>
          <w:numId w:val="1006"/>
        </w:numPr>
        <w:pStyle w:val="Compact"/>
      </w:pPr>
      <w:r>
        <w:rPr>
          <w:bCs/>
          <w:b/>
        </w:rPr>
        <w:t xml:space="preserve">Montreal Green Infrastructure Initiative (2019–Present):</w:t>
      </w:r>
      <w:r>
        <w:t xml:space="preserve"> </w:t>
      </w:r>
      <w:r>
        <w:t xml:space="preserve">Led a team to assess the ecological impact of green roofs and walls in urban areas, contributing to the city’s climate resilience strategy.</w:t>
      </w:r>
    </w:p>
    <w:p>
      <w:pPr>
        <w:numPr>
          <w:ilvl w:val="0"/>
          <w:numId w:val="1006"/>
        </w:numPr>
        <w:pStyle w:val="Compact"/>
      </w:pPr>
      <w:r>
        <w:rPr>
          <w:bCs/>
          <w:b/>
        </w:rPr>
        <w:t xml:space="preserve">Biodiversity Atlas of Quebec (2016–2018):</w:t>
      </w:r>
      <w:r>
        <w:t xml:space="preserve"> </w:t>
      </w:r>
      <w:r>
        <w:t xml:space="preserve">Coordinated data collection for 5,000+ species, published in an open-access digital platform accessible to researchers and policymakers in Canada Montreal.</w:t>
      </w:r>
    </w:p>
    <w:p>
      <w:pPr>
        <w:numPr>
          <w:ilvl w:val="0"/>
          <w:numId w:val="1006"/>
        </w:numPr>
        <w:pStyle w:val="Compact"/>
      </w:pPr>
      <w:r>
        <w:rPr>
          <w:bCs/>
          <w:b/>
        </w:rPr>
        <w:t xml:space="preserve">Community Science Program:</w:t>
      </w:r>
      <w:r>
        <w:t xml:space="preserve"> </w:t>
      </w:r>
      <w:r>
        <w:t xml:space="preserve">Developed a citizen science framework for monitoring pollinators, engaging over 1,000 residents across Montreal’s boroughs.</w:t>
      </w:r>
    </w:p>
    <w:bookmarkEnd w:id="25"/>
    <w:bookmarkStart w:id="26" w:name="publications"/>
    <w:p>
      <w:pPr>
        <w:pStyle w:val="Heading2"/>
      </w:pPr>
      <w:r>
        <w:t xml:space="preserve">Publications</w:t>
      </w:r>
    </w:p>
    <w:p>
      <w:pPr>
        <w:numPr>
          <w:ilvl w:val="0"/>
          <w:numId w:val="1007"/>
        </w:numPr>
        <w:pStyle w:val="Compact"/>
      </w:pPr>
      <w:r>
        <w:t xml:space="preserve">Doe, J. (2021). "Urban Biodiversity in Canada Montreal: Challenges and Solutions." *Canadian Journal of Ecology*, 45(3), 112-130.</w:t>
      </w:r>
    </w:p>
    <w:p>
      <w:pPr>
        <w:numPr>
          <w:ilvl w:val="0"/>
          <w:numId w:val="1007"/>
        </w:numPr>
        <w:pStyle w:val="Compact"/>
      </w:pPr>
      <w:r>
        <w:t xml:space="preserve">Doe, J., &amp; Smith, R. (2020). "Climate Change Impacts on Wetland Species in the St. Lawrence River Basin." *Environmental Research Letters*, 15(8), 084034.</w:t>
      </w:r>
    </w:p>
    <w:p>
      <w:pPr>
        <w:numPr>
          <w:ilvl w:val="0"/>
          <w:numId w:val="1007"/>
        </w:numPr>
        <w:pStyle w:val="Compact"/>
      </w:pPr>
      <w:r>
        <w:t xml:space="preserve">Doe, J. (2017). "Invasive Species Management in Quebec’s Forests: A Case Study." *Journal of Environmental Management*, 199, 67-75.</w:t>
      </w:r>
    </w:p>
    <w:bookmarkEnd w:id="26"/>
    <w:bookmarkStart w:id="27" w:name="language-proficiency"/>
    <w:p>
      <w:pPr>
        <w:pStyle w:val="Heading2"/>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French – Advanced (C1 level)</w:t>
      </w:r>
    </w:p>
    <w:p>
      <w:pPr>
        <w:numPr>
          <w:ilvl w:val="0"/>
          <w:numId w:val="1008"/>
        </w:numPr>
        <w:pStyle w:val="Compact"/>
      </w:pPr>
      <w:r>
        <w:t xml:space="preserve">Spanish – Intermediate</w:t>
      </w:r>
    </w:p>
    <w:bookmarkEnd w:id="27"/>
    <w:bookmarkStart w:id="28" w:name="professional-affiliations"/>
    <w:p>
      <w:pPr>
        <w:pStyle w:val="Heading2"/>
      </w:pPr>
      <w:r>
        <w:t xml:space="preserve">Professional Affiliations</w:t>
      </w:r>
    </w:p>
    <w:p>
      <w:pPr>
        <w:numPr>
          <w:ilvl w:val="0"/>
          <w:numId w:val="1009"/>
        </w:numPr>
        <w:pStyle w:val="Compact"/>
      </w:pPr>
      <w:r>
        <w:t xml:space="preserve">Canadian Society of Ecology and Evolution (CSEE)</w:t>
      </w:r>
    </w:p>
    <w:p>
      <w:pPr>
        <w:numPr>
          <w:ilvl w:val="0"/>
          <w:numId w:val="1009"/>
        </w:numPr>
        <w:pStyle w:val="Compact"/>
      </w:pPr>
      <w:r>
        <w:t xml:space="preserve">Quebec Environmental Research Association (QERA)</w:t>
      </w:r>
    </w:p>
    <w:p>
      <w:pPr>
        <w:numPr>
          <w:ilvl w:val="0"/>
          <w:numId w:val="1009"/>
        </w:numPr>
        <w:pStyle w:val="Compact"/>
      </w:pPr>
      <w:r>
        <w:t xml:space="preserve">International Union for Conservation of Nature (IUCN) – Member</w:t>
      </w:r>
    </w:p>
    <w:bookmarkEnd w:id="28"/>
    <w:p>
      <w:pPr>
        <w:pStyle w:val="FirstParagraph"/>
      </w:pPr>
      <w:r>
        <w:t xml:space="preserve">This resume is tailored for a Biologist in Canada Montreal, emphasizing regional expertise, environmental stewardship, and alignment with local scientific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Canada Montreal</dc:title>
  <dc:creator/>
  <dc:language>en</dc:language>
  <cp:keywords/>
  <dcterms:created xsi:type="dcterms:W3CDTF">2026-07-21T01:58:49Z</dcterms:created>
  <dcterms:modified xsi:type="dcterms:W3CDTF">2026-07-21T01:58:49Z</dcterms:modified>
</cp:coreProperties>
</file>

<file path=docProps/custom.xml><?xml version="1.0" encoding="utf-8"?>
<Properties xmlns="http://schemas.openxmlformats.org/officeDocument/2006/custom-properties" xmlns:vt="http://schemas.openxmlformats.org/officeDocument/2006/docPropsVTypes"/>
</file>