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Biologist</w:t>
      </w:r>
      <w:r>
        <w:t xml:space="preserve"> </w:t>
      </w:r>
      <w:r>
        <w:t xml:space="preserve">Resume</w:t>
      </w:r>
      <w:r>
        <w:t xml:space="preserve"> </w:t>
      </w:r>
      <w:r>
        <w:t xml:space="preserve">-</w:t>
      </w:r>
      <w:r>
        <w:t xml:space="preserve"> </w:t>
      </w:r>
      <w:r>
        <w:t xml:space="preserve">France</w:t>
      </w:r>
      <w:r>
        <w:t xml:space="preserve"> </w:t>
      </w:r>
      <w:r>
        <w:t xml:space="preserve">Paris</w:t>
      </w:r>
    </w:p>
    <w:bookmarkStart w:id="28" w:name="biologist-resume"/>
    <w:p>
      <w:pPr>
        <w:pStyle w:val="Heading1"/>
      </w:pPr>
      <w:r>
        <w:t xml:space="preserve">Biologist Resume</w:t>
      </w:r>
    </w:p>
    <w:p>
      <w:pPr>
        <w:pStyle w:val="FirstParagraph"/>
      </w:pPr>
      <w:r>
        <w:rPr>
          <w:bCs/>
          <w:b/>
        </w:rPr>
        <w:t xml:space="preserve">John Doe</w:t>
      </w:r>
    </w:p>
    <w:p>
      <w:pPr>
        <w:pStyle w:val="BodyText"/>
      </w:pPr>
      <w:r>
        <w:t xml:space="preserve">Paris, France | +33 6 12 34 56 78 | johndoe@example.com | www.johndoe-biologist.fr</w:t>
      </w:r>
    </w:p>
    <w:bookmarkStart w:id="20" w:name="professional-summary"/>
    <w:p>
      <w:pPr>
        <w:pStyle w:val="Heading2"/>
      </w:pPr>
      <w:r>
        <w:t xml:space="preserve">Professional Summary</w:t>
      </w:r>
    </w:p>
    <w:p>
      <w:pPr>
        <w:pStyle w:val="FirstParagraph"/>
      </w:pPr>
      <w:r>
        <w:t xml:space="preserve">Highly motivated and detail-oriented Biologist with over 8 years of experience in biological research, environmental analysis, and laboratory diagnostics. Specialized in ecological studies and molecular biology, with a strong commitment to advancing scientific knowledge in France Paris. Proficient in data analysis, experimental design, and interdisciplinary collaboration. Adept at navigating the unique challenges of biological research within the French scientific framework while contributing to sustainable development initiatives.</w:t>
      </w:r>
    </w:p>
    <w:bookmarkEnd w:id="20"/>
    <w:bookmarkStart w:id="21" w:name="education"/>
    <w:p>
      <w:pPr>
        <w:pStyle w:val="Heading2"/>
      </w:pPr>
      <w:r>
        <w:t xml:space="preserve">Education</w:t>
      </w:r>
    </w:p>
    <w:p>
      <w:pPr>
        <w:numPr>
          <w:ilvl w:val="0"/>
          <w:numId w:val="1001"/>
        </w:numPr>
        <w:pStyle w:val="Compact"/>
      </w:pPr>
      <w:r>
        <w:rPr>
          <w:bCs/>
          <w:b/>
        </w:rPr>
        <w:t xml:space="preserve">Master’s Degree in Biology</w:t>
      </w:r>
      <w:r>
        <w:t xml:space="preserve">, Université Pierre et Marie Curie (UPMC), Paris, France – 2015</w:t>
      </w:r>
    </w:p>
    <w:p>
      <w:pPr>
        <w:numPr>
          <w:ilvl w:val="0"/>
          <w:numId w:val="1001"/>
        </w:numPr>
        <w:pStyle w:val="Compact"/>
      </w:pPr>
      <w:r>
        <w:rPr>
          <w:bCs/>
          <w:b/>
        </w:rPr>
        <w:t xml:space="preserve">Bachelor’s Degree in Environmental Science</w:t>
      </w:r>
      <w:r>
        <w:t xml:space="preserve">, École Normale Supérieure (ENS), Paris, France – 2013</w:t>
      </w:r>
    </w:p>
    <w:bookmarkEnd w:id="21"/>
    <w:bookmarkStart w:id="22" w:name="work-experience"/>
    <w:p>
      <w:pPr>
        <w:pStyle w:val="Heading2"/>
      </w:pPr>
      <w:r>
        <w:t xml:space="preserve">Work Experience</w:t>
      </w:r>
    </w:p>
    <w:p>
      <w:pPr>
        <w:pStyle w:val="FirstParagraph"/>
      </w:pPr>
      <w:r>
        <w:rPr>
          <w:bCs/>
          <w:b/>
        </w:rPr>
        <w:t xml:space="preserve">Senior Biologist</w:t>
      </w:r>
      <w:r>
        <w:t xml:space="preserve">, Institut de Recherche en Biologie (IRB), Paris, France – Jan 2019 – Present</w:t>
      </w:r>
    </w:p>
    <w:p>
      <w:pPr>
        <w:numPr>
          <w:ilvl w:val="0"/>
          <w:numId w:val="1002"/>
        </w:numPr>
        <w:pStyle w:val="Compact"/>
      </w:pPr>
      <w:r>
        <w:t xml:space="preserve">Lead a team of 5 researchers in studying the effects of climate change on native plant species in the Île-de-France region.</w:t>
      </w:r>
    </w:p>
    <w:p>
      <w:pPr>
        <w:numPr>
          <w:ilvl w:val="0"/>
          <w:numId w:val="1002"/>
        </w:numPr>
        <w:pStyle w:val="Compact"/>
      </w:pPr>
      <w:r>
        <w:t xml:space="preserve">Developed a novel protocol for rapid DNA barcoding of rare flora, published in *Biodiversity and Conservation* (2021).</w:t>
      </w:r>
    </w:p>
    <w:p>
      <w:pPr>
        <w:numPr>
          <w:ilvl w:val="0"/>
          <w:numId w:val="1002"/>
        </w:numPr>
        <w:pStyle w:val="Compact"/>
      </w:pPr>
      <w:r>
        <w:t xml:space="preserve">Collaborated with local authorities to create biodiversity action plans for Parisian green spaces, aligning with France’s national environmental strategies.</w:t>
      </w:r>
    </w:p>
    <w:p>
      <w:pPr>
        <w:pStyle w:val="FirstParagraph"/>
      </w:pPr>
      <w:r>
        <w:rPr>
          <w:bCs/>
          <w:b/>
        </w:rPr>
        <w:t xml:space="preserve">Biologist Researcher</w:t>
      </w:r>
      <w:r>
        <w:t xml:space="preserve">, Laboratoire d’Analyse Environnementale (LAE), Lyon, France – Jun 2016 – Dec 2018</w:t>
      </w:r>
    </w:p>
    <w:p>
      <w:pPr>
        <w:numPr>
          <w:ilvl w:val="0"/>
          <w:numId w:val="1003"/>
        </w:numPr>
        <w:pStyle w:val="Compact"/>
      </w:pPr>
      <w:r>
        <w:t xml:space="preserve">Conducted microbial analysis of wastewater treatment plants in the Rhône-Alpes region, optimizing processes for sustainable resource recovery.</w:t>
      </w:r>
    </w:p>
    <w:p>
      <w:pPr>
        <w:numPr>
          <w:ilvl w:val="0"/>
          <w:numId w:val="1003"/>
        </w:numPr>
        <w:pStyle w:val="Compact"/>
      </w:pPr>
      <w:r>
        <w:t xml:space="preserve">Authored a technical report on heavy metal contamination in agricultural soils, presented at the French Society of Environmental Sciences (2017).</w:t>
      </w:r>
    </w:p>
    <w:p>
      <w:pPr>
        <w:numPr>
          <w:ilvl w:val="0"/>
          <w:numId w:val="1003"/>
        </w:numPr>
        <w:pStyle w:val="Compact"/>
      </w:pPr>
      <w:r>
        <w:t xml:space="preserve">Trained junior staff in advanced microbiological techniques and data interpretation using Python and R programming.</w:t>
      </w:r>
    </w:p>
    <w:p>
      <w:pPr>
        <w:pStyle w:val="FirstParagraph"/>
      </w:pPr>
      <w:r>
        <w:rPr>
          <w:bCs/>
          <w:b/>
        </w:rPr>
        <w:t xml:space="preserve">Assistant Biologist</w:t>
      </w:r>
      <w:r>
        <w:t xml:space="preserve">, Centre National de la Recherche Scientifique (CNRS), Paris, France – Sep 2013 – May 2016</w:t>
      </w:r>
    </w:p>
    <w:p>
      <w:pPr>
        <w:numPr>
          <w:ilvl w:val="0"/>
          <w:numId w:val="1004"/>
        </w:numPr>
        <w:pStyle w:val="Compact"/>
      </w:pPr>
      <w:r>
        <w:t xml:space="preserve">Assisted in a large-scale study on the genetic diversity of fungi in the French Alps, contributing to a database used by over 50 research institutions.</w:t>
      </w:r>
    </w:p>
    <w:p>
      <w:pPr>
        <w:numPr>
          <w:ilvl w:val="0"/>
          <w:numId w:val="1004"/>
        </w:numPr>
        <w:pStyle w:val="Compact"/>
      </w:pPr>
      <w:r>
        <w:t xml:space="preserve">Managed laboratory operations, ensuring compliance with ISO standards and French environmental regulations (ADEME guidelines).</w:t>
      </w:r>
    </w:p>
    <w:p>
      <w:pPr>
        <w:numPr>
          <w:ilvl w:val="0"/>
          <w:numId w:val="1004"/>
        </w:numPr>
        <w:pStyle w:val="Compact"/>
      </w:pPr>
      <w:r>
        <w:t xml:space="preserve">Published three peer-reviewed articles in *Annales de l’Institut Pasteur* on fungal pathogen detection in urban settings.</w:t>
      </w:r>
    </w:p>
    <w:bookmarkEnd w:id="22"/>
    <w:bookmarkStart w:id="23" w:name="skills"/>
    <w:p>
      <w:pPr>
        <w:pStyle w:val="Heading2"/>
      </w:pPr>
      <w:r>
        <w:t xml:space="preserve">Skills</w:t>
      </w:r>
    </w:p>
    <w:p>
      <w:pPr>
        <w:numPr>
          <w:ilvl w:val="0"/>
          <w:numId w:val="1005"/>
        </w:numPr>
        <w:pStyle w:val="Compact"/>
      </w:pPr>
      <w:r>
        <w:rPr>
          <w:bCs/>
          <w:b/>
        </w:rPr>
        <w:t xml:space="preserve">Technical Skills:</w:t>
      </w:r>
      <w:r>
        <w:t xml:space="preserve"> </w:t>
      </w:r>
      <w:r>
        <w:t xml:space="preserve">Molecular biology techniques (PCR, gel electrophoresis), bioinformatics (BLAST, CLC Genomics), laboratory instrumentation (HPLC, spectrophotometry).</w:t>
      </w:r>
    </w:p>
    <w:p>
      <w:pPr>
        <w:numPr>
          <w:ilvl w:val="0"/>
          <w:numId w:val="1005"/>
        </w:numPr>
        <w:pStyle w:val="Compact"/>
      </w:pPr>
      <w:r>
        <w:rPr>
          <w:bCs/>
          <w:b/>
        </w:rPr>
        <w:t xml:space="preserve">Data Analysis:</w:t>
      </w:r>
      <w:r>
        <w:t xml:space="preserve"> </w:t>
      </w:r>
      <w:r>
        <w:t xml:space="preserve">Proficient in statistical software (R, SPSS) and data visualization tools (Tableau). Experience with machine learning algorithms for ecological modeling.</w:t>
      </w:r>
    </w:p>
    <w:p>
      <w:pPr>
        <w:numPr>
          <w:ilvl w:val="0"/>
          <w:numId w:val="1005"/>
        </w:numPr>
        <w:pStyle w:val="Compact"/>
      </w:pPr>
      <w:r>
        <w:rPr>
          <w:bCs/>
          <w:b/>
        </w:rPr>
        <w:t xml:space="preserve">Languages:</w:t>
      </w:r>
      <w:r>
        <w:t xml:space="preserve"> </w:t>
      </w:r>
      <w:r>
        <w:t xml:space="preserve">Fluent in French and English. Basic knowledge of Spanish for international collaborations.</w:t>
      </w:r>
    </w:p>
    <w:p>
      <w:pPr>
        <w:numPr>
          <w:ilvl w:val="0"/>
          <w:numId w:val="1005"/>
        </w:numPr>
        <w:pStyle w:val="Compact"/>
      </w:pPr>
      <w:r>
        <w:rPr>
          <w:bCs/>
          <w:b/>
        </w:rPr>
        <w:t xml:space="preserve">Fieldwork:</w:t>
      </w:r>
      <w:r>
        <w:t xml:space="preserve"> </w:t>
      </w:r>
      <w:r>
        <w:t xml:space="preserve">Experienced in designing field experiments, sample collection, and environmental monitoring in urban (Paris) and rural settings.</w:t>
      </w:r>
    </w:p>
    <w:bookmarkEnd w:id="23"/>
    <w:bookmarkStart w:id="24" w:name="certifications-training"/>
    <w:p>
      <w:pPr>
        <w:pStyle w:val="Heading2"/>
      </w:pPr>
      <w:r>
        <w:t xml:space="preserve">Certifications &amp; Training</w:t>
      </w:r>
    </w:p>
    <w:p>
      <w:pPr>
        <w:numPr>
          <w:ilvl w:val="0"/>
          <w:numId w:val="1006"/>
        </w:numPr>
        <w:pStyle w:val="Compact"/>
      </w:pPr>
      <w:r>
        <w:rPr>
          <w:bCs/>
          <w:b/>
        </w:rPr>
        <w:t xml:space="preserve">Environmental Compliance Certification</w:t>
      </w:r>
      <w:r>
        <w:t xml:space="preserve">, French Ministry of Ecological Transition – 2019</w:t>
      </w:r>
    </w:p>
    <w:p>
      <w:pPr>
        <w:numPr>
          <w:ilvl w:val="0"/>
          <w:numId w:val="1006"/>
        </w:numPr>
        <w:pStyle w:val="Compact"/>
      </w:pPr>
      <w:r>
        <w:rPr>
          <w:bCs/>
          <w:b/>
        </w:rPr>
        <w:t xml:space="preserve">Advanced Bioinformatics Workshop</w:t>
      </w:r>
      <w:r>
        <w:t xml:space="preserve">, Institut Pasteur, Paris – 2018</w:t>
      </w:r>
    </w:p>
    <w:bookmarkEnd w:id="24"/>
    <w:bookmarkStart w:id="25" w:name="projects-research-publications"/>
    <w:p>
      <w:pPr>
        <w:pStyle w:val="Heading2"/>
      </w:pPr>
      <w:r>
        <w:t xml:space="preserve">Projects &amp; Research Publications</w:t>
      </w:r>
    </w:p>
    <w:p>
      <w:pPr>
        <w:numPr>
          <w:ilvl w:val="0"/>
          <w:numId w:val="1007"/>
        </w:numPr>
        <w:pStyle w:val="Compact"/>
      </w:pPr>
      <w:r>
        <w:rPr>
          <w:bCs/>
          <w:b/>
        </w:rPr>
        <w:t xml:space="preserve">Paris Green Spaces Biodiversity Mapping (2021)</w:t>
      </w:r>
    </w:p>
    <w:p>
      <w:pPr>
        <w:numPr>
          <w:ilvl w:val="0"/>
          <w:numId w:val="1007"/>
        </w:numPr>
        <w:pStyle w:val="Compact"/>
      </w:pPr>
      <w:r>
        <w:rPr>
          <w:bCs/>
          <w:b/>
        </w:rPr>
        <w:t xml:space="preserve">Publication:</w:t>
      </w:r>
      <w:r>
        <w:t xml:space="preserve"> </w:t>
      </w:r>
      <w:r>
        <w:t xml:space="preserve">"Microbial Communities in Urban Wetlands: Implications for Water Quality" (Journal of Environmental Microbiology, 2020).</w:t>
      </w:r>
    </w:p>
    <w:p>
      <w:pPr>
        <w:numPr>
          <w:ilvl w:val="0"/>
          <w:numId w:val="1007"/>
        </w:numPr>
        <w:pStyle w:val="Compact"/>
      </w:pPr>
      <w:r>
        <w:rPr>
          <w:bCs/>
          <w:b/>
        </w:rPr>
        <w:t xml:space="preserve">European Union-funded Project:</w:t>
      </w:r>
      <w:r>
        <w:t xml:space="preserve"> </w:t>
      </w:r>
      <w:r>
        <w:t xml:space="preserve">“Sustainable Agriculture through Soil Microbiome Engineering” – 2017–2019. Role: Data analyst and field coordinator.</w:t>
      </w:r>
    </w:p>
    <w:bookmarkEnd w:id="25"/>
    <w:bookmarkStart w:id="26" w:name="professional-affiliations"/>
    <w:p>
      <w:pPr>
        <w:pStyle w:val="Heading2"/>
      </w:pPr>
      <w:r>
        <w:t xml:space="preserve">Professional Affiliations</w:t>
      </w:r>
    </w:p>
    <w:p>
      <w:pPr>
        <w:numPr>
          <w:ilvl w:val="0"/>
          <w:numId w:val="1008"/>
        </w:numPr>
        <w:pStyle w:val="Compact"/>
      </w:pPr>
      <w:r>
        <w:t xml:space="preserve">Member, Société Française de Biologie (SFB) – 2016–Present</w:t>
      </w:r>
    </w:p>
    <w:p>
      <w:pPr>
        <w:numPr>
          <w:ilvl w:val="0"/>
          <w:numId w:val="1008"/>
        </w:numPr>
        <w:pStyle w:val="Compact"/>
      </w:pPr>
      <w:r>
        <w:t xml:space="preserve">Volunteer, Paris Biodiversity Initiative – 2018–Present</w:t>
      </w:r>
    </w:p>
    <w:bookmarkEnd w:id="26"/>
    <w:bookmarkStart w:id="27" w:name="additional-information"/>
    <w:p>
      <w:pPr>
        <w:pStyle w:val="Heading2"/>
      </w:pPr>
      <w:r>
        <w:t xml:space="preserve">Additional Information</w:t>
      </w:r>
    </w:p>
    <w:p>
      <w:pPr>
        <w:pStyle w:val="FirstParagraph"/>
      </w:pPr>
      <w:r>
        <w:rPr>
          <w:bCs/>
          <w:b/>
        </w:rPr>
        <w:t xml:space="preserve">Location:</w:t>
      </w:r>
      <w:r>
        <w:t xml:space="preserve"> </w:t>
      </w:r>
      <w:r>
        <w:t xml:space="preserve">Paris, France – Open to relocation for projects in other regions of France.</w:t>
      </w:r>
    </w:p>
    <w:p>
      <w:pPr>
        <w:pStyle w:val="BodyText"/>
      </w:pPr>
      <w:r>
        <w:rPr>
          <w:bCs/>
          <w:b/>
        </w:rPr>
        <w:t xml:space="preserve">References:</w:t>
      </w:r>
      <w:r>
        <w:t xml:space="preserve"> </w:t>
      </w:r>
      <w:r>
        <w:t xml:space="preserve">Available upon request. Previous supervisors include Dr. Claire Martin (CNRS) and Dr. Antoine Leclerc (IRB).</w:t>
      </w:r>
    </w:p>
    <w:p>
      <w:pPr>
        <w:pStyle w:val="BodyText"/>
      </w:pPr>
      <w:r>
        <w:t xml:space="preserve">This resume is tailored for a Biologist seeking opportunities in France Paris, emphasizing expertise in biological research, environmental sustainability, and compliance with French scientific standards.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Biologist Resume - France Paris</dc:title>
  <dc:creator/>
  <dc:language>en</dc:language>
  <cp:keywords/>
  <dcterms:created xsi:type="dcterms:W3CDTF">2026-07-23T03:15:16Z</dcterms:created>
  <dcterms:modified xsi:type="dcterms:W3CDTF">2026-07-23T03:15:16Z</dcterms:modified>
</cp:coreProperties>
</file>

<file path=docProps/custom.xml><?xml version="1.0" encoding="utf-8"?>
<Properties xmlns="http://schemas.openxmlformats.org/officeDocument/2006/custom-properties" xmlns:vt="http://schemas.openxmlformats.org/officeDocument/2006/docPropsVTypes"/>
</file>