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India</w:t>
      </w:r>
      <w:r>
        <w:t xml:space="preserve"> </w:t>
      </w:r>
      <w:r>
        <w:t xml:space="preserve">New</w:t>
      </w:r>
      <w:r>
        <w:t xml:space="preserve"> </w:t>
      </w:r>
      <w:r>
        <w:t xml:space="preserve">Delhi</w:t>
      </w:r>
    </w:p>
    <w:bookmarkStart w:id="34" w:name="resume"/>
    <w:p>
      <w:pPr>
        <w:pStyle w:val="Heading1"/>
      </w:pPr>
      <w:r>
        <w:rPr>
          <w:bCs/>
          <w:b/>
        </w:rP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New Delhi, India</w:t>
      </w:r>
      <w:r>
        <w:br/>
      </w:r>
      <w:r>
        <w:rPr>
          <w:iCs/>
          <w:i/>
        </w:rPr>
        <w:t xml:space="preserve">*Based in India New Delhi with expertise in biological sciences</w:t>
      </w:r>
    </w:p>
    <w:bookmarkStart w:id="20" w:name="professional-summary"/>
    <w:p>
      <w:pPr>
        <w:pStyle w:val="Heading2"/>
      </w:pPr>
      <w:r>
        <w:rPr>
          <w:bCs/>
          <w:b/>
        </w:rPr>
        <w:t xml:space="preserve">Professional Summary</w:t>
      </w:r>
    </w:p>
    <w:p>
      <w:pPr>
        <w:pStyle w:val="FirstParagraph"/>
      </w:pPr>
      <w:r>
        <w:t xml:space="preserve">A dedicated and passionate Biologist with [X years] of experience in research, conservation, and environmental science. Specialized in ecological studies, biodiversity analysis, and sustainable development practices tailored to the unique ecosystems of India New Delhi. Proficient in laboratory techniques, data analysis, and interdisciplinary collaboration. Committed to advancing biological knowledge for the preservation of natural resources and community engagement in India's diverse environments.</w:t>
      </w:r>
    </w:p>
    <w:bookmarkEnd w:id="20"/>
    <w:bookmarkStart w:id="21" w:name="education"/>
    <w:p>
      <w:pPr>
        <w:pStyle w:val="Heading2"/>
      </w:pPr>
      <w:r>
        <w:rPr>
          <w:bCs/>
          <w:b/>
        </w:rPr>
        <w:t xml:space="preserve">Education</w:t>
      </w:r>
    </w:p>
    <w:p>
      <w:pPr>
        <w:numPr>
          <w:ilvl w:val="0"/>
          <w:numId w:val="1001"/>
        </w:numPr>
        <w:pStyle w:val="Compact"/>
      </w:pPr>
      <w:r>
        <w:rPr>
          <w:bCs/>
          <w:b/>
        </w:rPr>
        <w:t xml:space="preserve">B.Sc. (Hons) in Biology</w:t>
      </w:r>
      <w:r>
        <w:t xml:space="preserve">, Jawaharlal Nehru University, New Delhi, India</w:t>
      </w:r>
      <w:r>
        <w:br/>
      </w:r>
      <w:r>
        <w:t xml:space="preserve">Graduated: [Year]</w:t>
      </w:r>
    </w:p>
    <w:p>
      <w:pPr>
        <w:numPr>
          <w:ilvl w:val="0"/>
          <w:numId w:val="1001"/>
        </w:numPr>
        <w:pStyle w:val="Compact"/>
      </w:pPr>
      <w:r>
        <w:rPr>
          <w:bCs/>
          <w:b/>
        </w:rPr>
        <w:t xml:space="preserve">M.Sc. in Ecology and Environmental Sciences</w:t>
      </w:r>
      <w:r>
        <w:t xml:space="preserve">, Delhi University, New Delhi, India</w:t>
      </w:r>
      <w:r>
        <w:br/>
      </w:r>
      <w:r>
        <w:t xml:space="preserve">Graduated: [Year]</w:t>
      </w:r>
    </w:p>
    <w:p>
      <w:pPr>
        <w:numPr>
          <w:ilvl w:val="0"/>
          <w:numId w:val="1001"/>
        </w:numPr>
        <w:pStyle w:val="Compact"/>
      </w:pPr>
      <w:r>
        <w:rPr>
          <w:bCs/>
          <w:b/>
        </w:rPr>
        <w:t xml:space="preserve">Ph.D. in Molecular Biology</w:t>
      </w:r>
      <w:r>
        <w:t xml:space="preserve">, Indian Institute of Science (IISc), Bangalore, India</w:t>
      </w:r>
      <w:r>
        <w:br/>
      </w:r>
      <w:r>
        <w:t xml:space="preserve">Dissertation: "Genetic Diversity Studies in Endangered Species of the Himalayan Region"</w:t>
      </w:r>
      <w:r>
        <w:br/>
      </w:r>
      <w:r>
        <w:t xml:space="preserve">Graduated: [Year]</w:t>
      </w:r>
    </w:p>
    <w:bookmarkEnd w:id="21"/>
    <w:bookmarkStart w:id="25" w:name="work-experience"/>
    <w:p>
      <w:pPr>
        <w:pStyle w:val="Heading2"/>
      </w:pPr>
      <w:r>
        <w:rPr>
          <w:bCs/>
          <w:b/>
        </w:rPr>
        <w:t xml:space="preserve">Work Experience</w:t>
      </w:r>
    </w:p>
    <w:bookmarkStart w:id="22" w:name="X98758ee7e0395b94fba04a25de4fcae922ad73f"/>
    <w:p>
      <w:pPr>
        <w:pStyle w:val="Heading3"/>
      </w:pPr>
      <w:r>
        <w:rPr>
          <w:bCs/>
          <w:b/>
        </w:rPr>
        <w:t xml:space="preserve">Senior Biologist</w:t>
      </w:r>
      <w:r>
        <w:t xml:space="preserve">, National Institute of Ecology, India New Delhi</w:t>
      </w:r>
    </w:p>
    <w:p>
      <w:pPr>
        <w:pStyle w:val="FirstParagraph"/>
      </w:pPr>
      <w:r>
        <w:rPr>
          <w:iCs/>
          <w:i/>
        </w:rPr>
        <w:t xml:space="preserve">[Month Year] – Present</w:t>
      </w:r>
    </w:p>
    <w:p>
      <w:pPr>
        <w:numPr>
          <w:ilvl w:val="0"/>
          <w:numId w:val="1002"/>
        </w:numPr>
        <w:pStyle w:val="Compact"/>
      </w:pPr>
      <w:r>
        <w:t xml:space="preserve">Conducted field surveys and data collection across 10+ ecological zones in India New Delhi to monitor biodiversity trends.</w:t>
      </w:r>
    </w:p>
    <w:p>
      <w:pPr>
        <w:numPr>
          <w:ilvl w:val="0"/>
          <w:numId w:val="1002"/>
        </w:numPr>
        <w:pStyle w:val="Compact"/>
      </w:pPr>
      <w:r>
        <w:t xml:space="preserve">Published peer-reviewed research on the impact of urbanization on native flora and fauna, contributing to policy frameworks in environmental conservation.</w:t>
      </w:r>
    </w:p>
    <w:p>
      <w:pPr>
        <w:numPr>
          <w:ilvl w:val="0"/>
          <w:numId w:val="1002"/>
        </w:numPr>
        <w:pStyle w:val="Compact"/>
      </w:pPr>
      <w:r>
        <w:t xml:space="preserve">Collaborated with local communities in New Delhi to promote sustainable practices through educational workshops and citizen science initiatives.</w:t>
      </w:r>
    </w:p>
    <w:bookmarkEnd w:id="22"/>
    <w:bookmarkStart w:id="23" w:name="X63d896cbdd51d7a74e308526f29007c32b97a7b"/>
    <w:p>
      <w:pPr>
        <w:pStyle w:val="Heading3"/>
      </w:pPr>
      <w:r>
        <w:rPr>
          <w:bCs/>
          <w:b/>
        </w:rPr>
        <w:t xml:space="preserve">Research Biologist</w:t>
      </w:r>
      <w:r>
        <w:t xml:space="preserve">, Indian Council of Agricultural Research (ICAR), India New Delhi</w:t>
      </w:r>
    </w:p>
    <w:p>
      <w:pPr>
        <w:pStyle w:val="FirstParagraph"/>
      </w:pPr>
      <w:r>
        <w:rPr>
          <w:iCs/>
          <w:i/>
        </w:rPr>
        <w:t xml:space="preserve">[Month Year] – [Month Year]</w:t>
      </w:r>
    </w:p>
    <w:p>
      <w:pPr>
        <w:numPr>
          <w:ilvl w:val="0"/>
          <w:numId w:val="1003"/>
        </w:numPr>
        <w:pStyle w:val="Compact"/>
      </w:pPr>
      <w:r>
        <w:t xml:space="preserve">Led projects on soil microbiology and plant-pollinator interactions in agricultural ecosystems of North India.</w:t>
      </w:r>
    </w:p>
    <w:p>
      <w:pPr>
        <w:numPr>
          <w:ilvl w:val="0"/>
          <w:numId w:val="1003"/>
        </w:numPr>
        <w:pStyle w:val="Compact"/>
      </w:pPr>
      <w:r>
        <w:t xml:space="preserve">Developed a database of 500+ native plant species for biodiversity conservation programs in New Delhi.</w:t>
      </w:r>
    </w:p>
    <w:p>
      <w:pPr>
        <w:numPr>
          <w:ilvl w:val="0"/>
          <w:numId w:val="1003"/>
        </w:numPr>
        <w:pStyle w:val="Compact"/>
      </w:pPr>
      <w:r>
        <w:t xml:space="preserve">Presented findings at international conferences, including the Global Biodiversity Conference in New Delhi, India.</w:t>
      </w:r>
    </w:p>
    <w:bookmarkEnd w:id="23"/>
    <w:bookmarkStart w:id="24" w:name="X28a1a567bc5219f95030d51df1ac2676bebf6f2"/>
    <w:p>
      <w:pPr>
        <w:pStyle w:val="Heading3"/>
      </w:pPr>
      <w:r>
        <w:rPr>
          <w:bCs/>
          <w:b/>
        </w:rPr>
        <w:t xml:space="preserve">Biologist Intern</w:t>
      </w:r>
      <w:r>
        <w:t xml:space="preserve">, Wildlife Institute of India (WII), Dehradun, India</w:t>
      </w:r>
    </w:p>
    <w:p>
      <w:pPr>
        <w:pStyle w:val="FirstParagraph"/>
      </w:pPr>
      <w:r>
        <w:rPr>
          <w:iCs/>
          <w:i/>
        </w:rPr>
        <w:t xml:space="preserve">[Month Year] – [Month Year]</w:t>
      </w:r>
    </w:p>
    <w:p>
      <w:pPr>
        <w:numPr>
          <w:ilvl w:val="0"/>
          <w:numId w:val="1004"/>
        </w:numPr>
        <w:pStyle w:val="Compact"/>
      </w:pPr>
      <w:r>
        <w:t xml:space="preserve">Assisted in monitoring tiger populations and habitat analysis in protected areas near New Delhi.</w:t>
      </w:r>
    </w:p>
    <w:p>
      <w:pPr>
        <w:numPr>
          <w:ilvl w:val="0"/>
          <w:numId w:val="1004"/>
        </w:numPr>
        <w:pStyle w:val="Compact"/>
      </w:pPr>
      <w:r>
        <w:t xml:space="preserve">Contributed to a project on climate change adaptation strategies for wildlife corridors in northern India.</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Laboratory Techniques:</w:t>
      </w:r>
      <w:r>
        <w:t xml:space="preserve"> </w:t>
      </w:r>
      <w:r>
        <w:t xml:space="preserve">PCR, ELISA, DNA sequencing, microscopy, and biochemical assays.</w:t>
      </w:r>
    </w:p>
    <w:p>
      <w:pPr>
        <w:numPr>
          <w:ilvl w:val="0"/>
          <w:numId w:val="1005"/>
        </w:numPr>
        <w:pStyle w:val="Compact"/>
      </w:pPr>
      <w:r>
        <w:rPr>
          <w:bCs/>
          <w:b/>
        </w:rPr>
        <w:t xml:space="preserve">Data Analysis:</w:t>
      </w:r>
      <w:r>
        <w:t xml:space="preserve"> </w:t>
      </w:r>
      <w:r>
        <w:t xml:space="preserve">R programming, SPSS, GIS mapping (ArcGIS), and statistical modeling for ecological datasets.</w:t>
      </w:r>
    </w:p>
    <w:p>
      <w:pPr>
        <w:numPr>
          <w:ilvl w:val="0"/>
          <w:numId w:val="1005"/>
        </w:numPr>
        <w:pStyle w:val="Compact"/>
      </w:pPr>
      <w:r>
        <w:rPr>
          <w:bCs/>
          <w:b/>
        </w:rPr>
        <w:t xml:space="preserve">Biodiversity Assessment:</w:t>
      </w:r>
      <w:r>
        <w:t xml:space="preserve"> </w:t>
      </w:r>
      <w:r>
        <w:t xml:space="preserve">Species identification (flora/fauna), habitat analysis, and conservation planning.</w:t>
      </w:r>
    </w:p>
    <w:p>
      <w:pPr>
        <w:numPr>
          <w:ilvl w:val="0"/>
          <w:numId w:val="1005"/>
        </w:numPr>
        <w:pStyle w:val="Compact"/>
      </w:pPr>
      <w:r>
        <w:rPr>
          <w:bCs/>
          <w:b/>
        </w:rPr>
        <w:t xml:space="preserve">Communication:</w:t>
      </w:r>
      <w:r>
        <w:t xml:space="preserve"> </w:t>
      </w:r>
      <w:r>
        <w:t xml:space="preserve">Scientific writing, public speaking, and community outreach in India New Delhi.</w:t>
      </w:r>
    </w:p>
    <w:p>
      <w:pPr>
        <w:numPr>
          <w:ilvl w:val="0"/>
          <w:numId w:val="1005"/>
        </w:numPr>
        <w:pStyle w:val="Compact"/>
      </w:pPr>
      <w:r>
        <w:rPr>
          <w:bCs/>
          <w:b/>
        </w:rPr>
        <w:t xml:space="preserve">Languages:</w:t>
      </w:r>
      <w:r>
        <w:t xml:space="preserve"> </w:t>
      </w:r>
      <w:r>
        <w:t xml:space="preserve">English (fluent), Hindi (proficient), and basic knowledge of regional dialects.</w:t>
      </w:r>
    </w:p>
    <w:bookmarkEnd w:id="26"/>
    <w:bookmarkStart w:id="27" w:name="certifications"/>
    <w:p>
      <w:pPr>
        <w:pStyle w:val="Heading2"/>
      </w:pPr>
      <w:r>
        <w:rPr>
          <w:bCs/>
          <w:b/>
        </w:rPr>
        <w:t xml:space="preserve">Certifications</w:t>
      </w:r>
    </w:p>
    <w:p>
      <w:pPr>
        <w:numPr>
          <w:ilvl w:val="0"/>
          <w:numId w:val="1006"/>
        </w:numPr>
        <w:pStyle w:val="Compact"/>
      </w:pPr>
      <w:r>
        <w:t xml:space="preserve">Wildlife Conservation Certification, Wildlife Institute of India, 20XX</w:t>
      </w:r>
    </w:p>
    <w:p>
      <w:pPr>
        <w:numPr>
          <w:ilvl w:val="0"/>
          <w:numId w:val="1006"/>
        </w:numPr>
        <w:pStyle w:val="Compact"/>
      </w:pPr>
      <w:r>
        <w:t xml:space="preserve">Advanced GIS for Ecologists, National Remote Sensing Centre (NRSC), 20XX</w:t>
      </w:r>
    </w:p>
    <w:p>
      <w:pPr>
        <w:numPr>
          <w:ilvl w:val="0"/>
          <w:numId w:val="1006"/>
        </w:numPr>
        <w:pStyle w:val="Compact"/>
      </w:pPr>
      <w:r>
        <w:t xml:space="preserve">Biodiversity Management Course, Ministry of Environment, Forest and Climate Change (MoEFCC), 20XX</w:t>
      </w:r>
    </w:p>
    <w:bookmarkEnd w:id="27"/>
    <w:bookmarkStart w:id="30" w:name="projects-research"/>
    <w:p>
      <w:pPr>
        <w:pStyle w:val="Heading2"/>
      </w:pPr>
      <w:r>
        <w:rPr>
          <w:bCs/>
          <w:b/>
        </w:rPr>
        <w:t xml:space="preserve">Projects &amp; Research</w:t>
      </w:r>
    </w:p>
    <w:bookmarkStart w:id="28" w:name="X33ab6c1f17250b63b4067c0194070e77d8c9ae8"/>
    <w:p>
      <w:pPr>
        <w:pStyle w:val="Heading3"/>
      </w:pPr>
      <w:r>
        <w:rPr>
          <w:bCs/>
          <w:b/>
        </w:rPr>
        <w:t xml:space="preserve">Urban Biodiversity Monitoring in New Delhi</w:t>
      </w:r>
    </w:p>
    <w:p>
      <w:pPr>
        <w:pStyle w:val="FirstParagraph"/>
      </w:pPr>
      <w:r>
        <w:t xml:space="preserve">Conducted a city-wide study to assess the impact of urbanization on bird and insect populations. Collaborated with local NGOs to create a biodiversity map for public awareness campaigns.</w:t>
      </w:r>
    </w:p>
    <w:bookmarkEnd w:id="28"/>
    <w:bookmarkStart w:id="29" w:name="X33d2188831fd8c490e59f06f8dd4dbec4293b70"/>
    <w:p>
      <w:pPr>
        <w:pStyle w:val="Heading3"/>
      </w:pPr>
      <w:r>
        <w:rPr>
          <w:bCs/>
          <w:b/>
        </w:rPr>
        <w:t xml:space="preserve">Genetic Conservation of Endangered Species in India</w:t>
      </w:r>
    </w:p>
    <w:p>
      <w:pPr>
        <w:pStyle w:val="FirstParagraph"/>
      </w:pPr>
      <w:r>
        <w:t xml:space="preserve">Participated in a multi-institutional project to analyze genetic diversity in the critically endangered Red Panda (Ailurus fulgens) population. Published results in the Journal of Conservation Genetics.</w:t>
      </w:r>
    </w:p>
    <w:bookmarkEnd w:id="29"/>
    <w:bookmarkEnd w:id="30"/>
    <w:bookmarkStart w:id="31" w:name="publications"/>
    <w:p>
      <w:pPr>
        <w:pStyle w:val="Heading2"/>
      </w:pPr>
      <w:r>
        <w:rPr>
          <w:bCs/>
          <w:b/>
        </w:rPr>
        <w:t xml:space="preserve">Publications</w:t>
      </w:r>
    </w:p>
    <w:p>
      <w:pPr>
        <w:numPr>
          <w:ilvl w:val="0"/>
          <w:numId w:val="1007"/>
        </w:numPr>
        <w:pStyle w:val="Compact"/>
      </w:pPr>
      <w:r>
        <w:t xml:space="preserve">"Urban Biodiversity and Ecosystem Services: A Case Study of New Delhi," *Journal of Environmental Science and Management*, 20XX.</w:t>
      </w:r>
    </w:p>
    <w:p>
      <w:pPr>
        <w:numPr>
          <w:ilvl w:val="0"/>
          <w:numId w:val="1007"/>
        </w:numPr>
        <w:pStyle w:val="Compact"/>
      </w:pPr>
      <w:r>
        <w:t xml:space="preserve">"Molecular Markers for Conservation of Himalayan Flora," *Indian Journal of Ecology*, 20XX.</w:t>
      </w:r>
    </w:p>
    <w:bookmarkEnd w:id="31"/>
    <w:bookmarkStart w:id="32" w:name="professional-affiliations"/>
    <w:p>
      <w:pPr>
        <w:pStyle w:val="Heading2"/>
      </w:pPr>
      <w:r>
        <w:rPr>
          <w:bCs/>
          <w:b/>
        </w:rPr>
        <w:t xml:space="preserve">Professional Affiliations</w:t>
      </w:r>
    </w:p>
    <w:p>
      <w:pPr>
        <w:numPr>
          <w:ilvl w:val="0"/>
          <w:numId w:val="1008"/>
        </w:numPr>
        <w:pStyle w:val="Compact"/>
      </w:pPr>
      <w:r>
        <w:t xml:space="preserve">Member, Indian Society of Agricultural Scientists (ISAS)</w:t>
      </w:r>
    </w:p>
    <w:p>
      <w:pPr>
        <w:numPr>
          <w:ilvl w:val="0"/>
          <w:numId w:val="1008"/>
        </w:numPr>
        <w:pStyle w:val="Compact"/>
      </w:pPr>
      <w:r>
        <w:t xml:space="preserve">Member, Delhi Naturalists’ Society</w:t>
      </w:r>
    </w:p>
    <w:p>
      <w:pPr>
        <w:numPr>
          <w:ilvl w:val="0"/>
          <w:numId w:val="1008"/>
        </w:numPr>
        <w:pStyle w:val="Compact"/>
      </w:pPr>
      <w:r>
        <w:t xml:space="preserve">Volunteer, New Delhi Urban Biodiversity Network</w:t>
      </w:r>
    </w:p>
    <w:bookmarkEnd w:id="32"/>
    <w:bookmarkStart w:id="33" w:name="references"/>
    <w:p>
      <w:pPr>
        <w:pStyle w:val="Heading2"/>
      </w:pPr>
      <w:r>
        <w:rPr>
          <w:bCs/>
          <w:b/>
        </w:rPr>
        <w:t xml:space="preserve">References</w:t>
      </w:r>
    </w:p>
    <w:p>
      <w:pPr>
        <w:pStyle w:val="FirstParagraph"/>
      </w:pPr>
      <w:r>
        <w:t xml:space="preserve">Available upon request. References include academic advisors from India New Delhi institutions and colleagues in the biological sciences sector.</w:t>
      </w:r>
    </w:p>
    <w:p>
      <w:pPr>
        <w:pStyle w:val="BodyText"/>
      </w:pPr>
      <w:r>
        <w:t xml:space="preserve">This resume is tailored for a Biologist in India New Delhi, emphasizing local expertise, ecological research, and community engagement. All details are designed to align with the needs of organizations seeking professionals dedicated to biological sciences within the Indian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India New Delhi</dc:title>
  <dc:creator/>
  <dc:language>en</dc:language>
  <cp:keywords/>
  <dcterms:created xsi:type="dcterms:W3CDTF">2026-07-23T09:48:07Z</dcterms:created>
  <dcterms:modified xsi:type="dcterms:W3CDTF">2026-07-23T09:48:07Z</dcterms:modified>
</cp:coreProperties>
</file>

<file path=docProps/custom.xml><?xml version="1.0" encoding="utf-8"?>
<Properties xmlns="http://schemas.openxmlformats.org/officeDocument/2006/custom-properties" xmlns:vt="http://schemas.openxmlformats.org/officeDocument/2006/docPropsVTypes"/>
</file>