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Xed57550824d187fd31cc0cedc40cb95452e5b4c"/>
    <w:p>
      <w:pPr>
        <w:pStyle w:val="Heading1"/>
      </w:pPr>
      <w:r>
        <w:t xml:space="preserve">Resume for Biologist in New Zealand Auckland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Auckland, New Zealand]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Biologist with [X years] of experience in ecological research, conservation, and environmental science. Specialized in studying native flora and fauna of New Zealand Auckland, with a focus on biodiversity preservation and sustainable practices. Committed to advancing scientific knowledge while contributing to the unique ecosystems of New Zealand. A strong collaborator who thrives in both fieldwork and laboratory settings, ensuring alignment with the needs of local communities and environmental agencies.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Biological Sciences</w:t>
      </w:r>
      <w:r>
        <w:br/>
      </w:r>
      <w:r>
        <w:t xml:space="preserve">University of Auckland, New Zealand</w:t>
      </w:r>
      <w:r>
        <w:br/>
      </w:r>
      <w:r>
        <w:t xml:space="preserve">[Year] – [Year]</w:t>
      </w:r>
    </w:p>
    <w:p>
      <w:pPr>
        <w:pStyle w:val="BodyText"/>
      </w:pPr>
      <w:r>
        <w:rPr>
          <w:bCs/>
          <w:b/>
        </w:rPr>
        <w:t xml:space="preserve">Masters in Ecology and Conservation</w:t>
      </w:r>
      <w:r>
        <w:br/>
      </w:r>
      <w:r>
        <w:t xml:space="preserve">Victoria University of Wellington, New Zealand</w:t>
      </w:r>
      <w:r>
        <w:br/>
      </w:r>
      <w:r>
        <w:t xml:space="preserve">[Year] –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iologist-auckland-conservation-service"/>
    <w:p>
      <w:pPr>
        <w:pStyle w:val="Heading3"/>
      </w:pPr>
      <w:r>
        <w:t xml:space="preserve">Biologist, Auckland Conservation Service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field surveys to monitor the population dynamics of native species such as kākā and tūī in the Waitakere Ranges, New Zealand Auckland.</w:t>
      </w:r>
    </w:p>
    <w:p>
      <w:pPr>
        <w:numPr>
          <w:ilvl w:val="0"/>
          <w:numId w:val="1001"/>
        </w:numPr>
        <w:pStyle w:val="Compact"/>
      </w:pPr>
      <w:r>
        <w:t xml:space="preserve">Collaborated with local iwi (Māori tribes) to integrate traditional ecological knowledge into conservation strategies, enhancing biodiversity outcomes.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invasive species control programs, reducing threats to endemic plants like pūkeko and ferns in urban green spaces.</w:t>
      </w:r>
    </w:p>
    <w:p>
      <w:pPr>
        <w:numPr>
          <w:ilvl w:val="0"/>
          <w:numId w:val="1001"/>
        </w:numPr>
        <w:pStyle w:val="Compact"/>
      </w:pPr>
      <w:r>
        <w:t xml:space="preserve">Published research findings on habitat fragmentation in the Auckland region, contributing to policy recommendations for protected area management.</w:t>
      </w:r>
    </w:p>
    <w:bookmarkEnd w:id="23"/>
    <w:bookmarkStart w:id="24" w:name="X92818140403cdeb7e9f51ae0fb366bc51254f58"/>
    <w:p>
      <w:pPr>
        <w:pStyle w:val="Heading3"/>
      </w:pPr>
      <w:r>
        <w:t xml:space="preserve">Research Assistant, Institute of Environmental Science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projects on climate change impacts on coastal ecosystems in New Zealand Auckland, analyzing data from marine and terrestrial habitats.</w:t>
      </w:r>
    </w:p>
    <w:p>
      <w:pPr>
        <w:numPr>
          <w:ilvl w:val="0"/>
          <w:numId w:val="1002"/>
        </w:numPr>
        <w:pStyle w:val="Compact"/>
      </w:pPr>
      <w:r>
        <w:t xml:space="preserve">Prepared detailed reports for stakeholders, including local councils and environmental NGOs, to guide sustainable development practices.</w:t>
      </w:r>
    </w:p>
    <w:p>
      <w:pPr>
        <w:numPr>
          <w:ilvl w:val="0"/>
          <w:numId w:val="1002"/>
        </w:numPr>
        <w:pStyle w:val="Compact"/>
      </w:pPr>
      <w:r>
        <w:t xml:space="preserve">Utilized advanced lab techniques for soil and water quality analysis, ensuring compliance with New Zealand environmental standards.</w:t>
      </w:r>
    </w:p>
    <w:bookmarkEnd w:id="24"/>
    <w:bookmarkStart w:id="25" w:name="freelance-ecological-consultant"/>
    <w:p>
      <w:pPr>
        <w:pStyle w:val="Heading3"/>
      </w:pPr>
      <w:r>
        <w:t xml:space="preserve">Freelance Ecological Consultant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expert advice to developers on minimizing ecological footprints during infrastructure projects in Auckland, ensuring alignment with New Zealand’s Resource Management Act.</w:t>
      </w:r>
    </w:p>
    <w:p>
      <w:pPr>
        <w:numPr>
          <w:ilvl w:val="0"/>
          <w:numId w:val="1003"/>
        </w:numPr>
        <w:pStyle w:val="Compact"/>
      </w:pPr>
      <w:r>
        <w:t xml:space="preserve">Designed species protection plans for endangered birds and reptiles, working closely with the Department of Conservation (DOC) in New Zealand.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Scientific Research:</w:t>
      </w:r>
      <w:r>
        <w:t xml:space="preserve"> </w:t>
      </w:r>
      <w:r>
        <w:t xml:space="preserve">Experimental design, data analysis, and publication of ecological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Plant and animal identification, habitat assessment, and GPS mapping in New Zealand’s diverse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Microscopy, DNA sequencing, and chemical analysis for environmental samples.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Conservation Strategies:</w:t>
      </w:r>
      <w:r>
        <w:t xml:space="preserve"> </w:t>
      </w:r>
      <w:r>
        <w:t xml:space="preserve">Development of management plans for protected areas and invasive species control.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New Zealand Wildlife Management Certificate, IUCN Conservation Planning Training.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"Restoring Native Flora in Urban Auckland"</w:t>
      </w:r>
      <w:r>
        <w:br/>
      </w:r>
      <w:r>
        <w:t xml:space="preserve">Led a team to rehabilitate degraded urban ecosystems, planting over 10,000 native trees and monitoring their growth in partnership with local schools and councils.</w:t>
      </w:r>
    </w:p>
    <w:p>
      <w:pPr>
        <w:pStyle w:val="BodyText"/>
      </w:pPr>
      <w:r>
        <w:rPr>
          <w:bCs/>
          <w:b/>
        </w:rPr>
        <w:t xml:space="preserve">"Invasive Species Impact Assessment"</w:t>
      </w:r>
      <w:r>
        <w:br/>
      </w:r>
      <w:r>
        <w:t xml:space="preserve">Analyzed the effects of invasive mammals on native bird populations in the Auckland region, resulting in a 30% reduction in predator numbers through targeted control efforts.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New Zealand Ecological Society (NZES)</w:t>
      </w:r>
    </w:p>
    <w:p>
      <w:pPr>
        <w:numPr>
          <w:ilvl w:val="0"/>
          <w:numId w:val="1005"/>
        </w:numPr>
        <w:pStyle w:val="Compact"/>
      </w:pPr>
      <w:r>
        <w:t xml:space="preserve">Department of Conservation (DOC) Partner</w:t>
      </w:r>
    </w:p>
    <w:p>
      <w:pPr>
        <w:numPr>
          <w:ilvl w:val="0"/>
          <w:numId w:val="1005"/>
        </w:numPr>
        <w:pStyle w:val="Compact"/>
      </w:pPr>
      <w:r>
        <w:t xml:space="preserve">Auckland Branch of the Royal Society of New Zealand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"Biodiversity Hotspots in Urban Auckland: A Case Study," *Journal of Ecological Research*, [Year].</w:t>
      </w:r>
    </w:p>
    <w:p>
      <w:pPr>
        <w:numPr>
          <w:ilvl w:val="0"/>
          <w:numId w:val="1006"/>
        </w:numPr>
        <w:pStyle w:val="Compact"/>
      </w:pPr>
      <w:r>
        <w:t xml:space="preserve">Presentation at the New Zealand Biologists’ Conference, 2023, discussing innovations in habitat restoration techniques.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[Phone Number].</w:t>
      </w:r>
    </w:p>
    <w:bookmarkEnd w:id="31"/>
    <w:p>
      <w:pPr>
        <w:pStyle w:val="BodyText"/>
      </w:pPr>
      <w:r>
        <w:t xml:space="preserve">This resume is tailored for a Biologist seeking opportunities in New Zealand Auckland, emphasizing ecological research and conservation efforts.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New Zealand Auckland</dc:title>
  <dc:creator/>
  <cp:keywords/>
  <dcterms:created xsi:type="dcterms:W3CDTF">2025-12-11T08:39:21Z</dcterms:created>
  <dcterms:modified xsi:type="dcterms:W3CDTF">2025-12-11T08:39:21Z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