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Biologist</w:t>
      </w:r>
      <w:r>
        <w:t xml:space="preserve"> </w:t>
      </w:r>
      <w:r>
        <w:t xml:space="preserve">Seeking</w:t>
      </w:r>
      <w:r>
        <w:t xml:space="preserve"> </w:t>
      </w:r>
      <w:r>
        <w:t xml:space="preserve">Opportunities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Korea,</w:t>
      </w:r>
      <w:r>
        <w:t xml:space="preserve"> </w:t>
      </w:r>
      <w:r>
        <w:t xml:space="preserve">Seoul</w:t>
      </w:r>
    </w:p>
    <w:bookmarkStart w:id="36" w:name="X64778dfcc1de72d9b1bd05dcdcd8dc9a269f18c"/>
    <w:p>
      <w:pPr>
        <w:pStyle w:val="Heading1"/>
      </w:pPr>
      <w:r>
        <w:t xml:space="preserve">Resume: Biologist Seeking Opportunities in South Korea, Seoul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+82-XXX-XXXX-XXXX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Biologist with over [X years] of experience in [specific field, e.g., molecular biology, environmental science, biotechnology]. Proficient in laboratory techniques, data analysis, and interdisciplinary research. Committed to advancing scientific understanding and contributing to South Korea's dynamic biotech industry in Seoul. Aiming to leverage expertise in [specific areas] to support cutting-edge projects within Korean academic or corporate institutions. Fluent in English and [Korean level if applicable], with a strong cultural adaptability for professional growth in South Korea.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University] | [Graduation Year]</w:t>
      </w:r>
    </w:p>
    <w:p>
      <w:pPr>
        <w:pStyle w:val="BodyText"/>
      </w:pPr>
      <w:r>
        <w:rPr>
          <w:bCs/>
          <w:b/>
        </w:rPr>
        <w:t xml:space="preserve">Courses of Interest:</w:t>
      </w:r>
      <w:r>
        <w:t xml:space="preserve"> </w:t>
      </w:r>
      <w:r>
        <w:t xml:space="preserve">Molecular Genetics, Ecology, Biochemistry, and Biostatistics.</w:t>
      </w:r>
    </w:p>
    <w:bookmarkEnd w:id="22"/>
    <w:bookmarkStart w:id="23" w:name="masters-in-biotechnology"/>
    <w:p>
      <w:pPr>
        <w:pStyle w:val="Heading3"/>
      </w:pPr>
      <w:r>
        <w:t xml:space="preserve">Masters in Biotechnology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University] | [Graduation Year]</w:t>
      </w:r>
    </w:p>
    <w:p>
      <w:pPr>
        <w:pStyle w:val="BodyText"/>
      </w:pPr>
      <w:r>
        <w:rPr>
          <w:bCs/>
          <w:b/>
        </w:rPr>
        <w:t xml:space="preserve">Dissertation Title:</w:t>
      </w:r>
      <w:r>
        <w:t xml:space="preserve"> </w:t>
      </w:r>
      <w:r>
        <w:t xml:space="preserve">[Title of Thesis or Research Project].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[Previous Company/Organization]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experiments in gene expression analysis using CRISPR-Cas9 technology, contributing to breakthroughs in genetic disorder research.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sustainable biotechnological solutions for environmental challenges in Seoul's urban ecosystems.</w:t>
      </w:r>
    </w:p>
    <w:p>
      <w:pPr>
        <w:numPr>
          <w:ilvl w:val="0"/>
          <w:numId w:val="1001"/>
        </w:numPr>
        <w:pStyle w:val="Compact"/>
      </w:pPr>
      <w:r>
        <w:t xml:space="preserve">Published findings in peer-reviewed journals, including [Journal Name], emphasizing the role of biodiversity conservation in South Korea's ecological policies.</w:t>
      </w:r>
    </w:p>
    <w:bookmarkEnd w:id="25"/>
    <w:bookmarkStart w:id="26" w:name="lab-technician"/>
    <w:p>
      <w:pPr>
        <w:pStyle w:val="Heading3"/>
      </w:pPr>
      <w:r>
        <w:t xml:space="preserve">Lab Technician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[Previous Company/Organization]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and maintained advanced laboratory equipment, ensuring compliance with South Korea's rigorous scientific standards.</w:t>
      </w:r>
    </w:p>
    <w:p>
      <w:pPr>
        <w:numPr>
          <w:ilvl w:val="0"/>
          <w:numId w:val="1002"/>
        </w:numPr>
        <w:pStyle w:val="Compact"/>
      </w:pPr>
      <w:r>
        <w:t xml:space="preserve">Supported research projects focused on biodegradable materials, aligning with Seoul's initiatives to reduce plastic waste.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staff on sterile techniques and data collection protocols for biomedical studies.</w:t>
      </w:r>
    </w:p>
    <w:bookmarkEnd w:id="26"/>
    <w:bookmarkStart w:id="27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[Client Name]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Advised on biotech startups in Seoul on optimizing R&amp;D processes for scalable solutions in agricultural biotechnology.</w:t>
      </w:r>
    </w:p>
    <w:p>
      <w:pPr>
        <w:numPr>
          <w:ilvl w:val="0"/>
          <w:numId w:val="1003"/>
        </w:numPr>
        <w:pStyle w:val="Compact"/>
      </w:pPr>
      <w:r>
        <w:t xml:space="preserve">Designed educational workshops for students and professionals, fostering a deeper understanding of South Korea's biodiversity and its global significance.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ELISA, cell culture, and chromatography.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Python, and Excel for statistical modeling and bioinformatics.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Experimental design, data interpretation, and manuscript writing.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skills for both academic and corporate audiences in South Korea.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(basic to intermediate).</w: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15189:2012 (Medical Laboratories):</w:t>
      </w:r>
      <w:r>
        <w:t xml:space="preserve"> </w:t>
      </w:r>
      <w:r>
        <w:t xml:space="preserve">Certified by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Biosecurity Training:</w:t>
      </w:r>
      <w:r>
        <w:t xml:space="preserve"> </w:t>
      </w:r>
      <w:r>
        <w:t xml:space="preserve">Completed courses on biosafety protocols for biotech labs in South Korea.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"Emerging Trends in Biotechnology" from [Online Platform], [Year].</w:t>
      </w:r>
    </w:p>
    <w:bookmarkEnd w:id="30"/>
    <w:bookmarkStart w:id="33" w:name="research-projects-publications"/>
    <w:p>
      <w:pPr>
        <w:pStyle w:val="Heading2"/>
      </w:pPr>
      <w:r>
        <w:t xml:space="preserve">Research Projects &amp; Publications</w:t>
      </w:r>
    </w:p>
    <w:bookmarkStart w:id="31" w:name="Xd3d9f38b7c47e8a4343da0b42ca250859c38d2c"/>
    <w:p>
      <w:pPr>
        <w:pStyle w:val="Heading3"/>
      </w:pPr>
      <w:r>
        <w:t xml:space="preserve">"Biodiversity Assessment of Seoul's Urban Green Spaces"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Researcher | [Year]</w:t>
      </w:r>
    </w:p>
    <w:p>
      <w:pPr>
        <w:pStyle w:val="BodyText"/>
      </w:pPr>
      <w:r>
        <w:t xml:space="preserve">Published in [Journal Name], highlighting the importance of green infrastructure in combating urban heat islands and enhancing public health.</w:t>
      </w:r>
    </w:p>
    <w:bookmarkEnd w:id="31"/>
    <w:bookmarkStart w:id="32" w:name="X8a8438136fa4a20e6e539cb9765842dc4040735"/>
    <w:p>
      <w:pPr>
        <w:pStyle w:val="Heading3"/>
      </w:pPr>
      <w:r>
        <w:t xml:space="preserve">"Biodegradable Polymers for Sustainable Agriculture"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Collaborator | [Year]</w:t>
      </w:r>
    </w:p>
    <w:p>
      <w:pPr>
        <w:pStyle w:val="BodyText"/>
      </w:pPr>
      <w:r>
        <w:t xml:space="preserve">Focused on developing eco-friendly alternatives to conventional plastics, aligning with South Korea's environmental goals.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Korean: Basic (able to read and write simple documents)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Will provide contact details of previous supervisors and colleagues in South Korea or abroad.</w:t>
      </w:r>
    </w:p>
    <w:bookmarkEnd w:id="35"/>
    <w:p>
      <w:pPr>
        <w:pStyle w:val="BodyText"/>
      </w:pPr>
      <w:r>
        <w:t xml:space="preserve">This resume is tailored for Biologist roles in South Korea, particularly Seoul, emphasizing alignment with local scientific and environmental priorities.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Biologist Seeking Opportunities in South Korea, Seoul</dc:title>
  <dc:creator/>
  <dc:language>en</dc:language>
  <cp:keywords/>
  <dcterms:created xsi:type="dcterms:W3CDTF">2026-07-23T13:01:31Z</dcterms:created>
  <dcterms:modified xsi:type="dcterms:W3CDTF">2026-07-23T13:01:31Z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