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42" w:name="biologist-resume"/>
    <w:p>
      <w:pPr>
        <w:pStyle w:val="Heading1"/>
      </w:pPr>
      <w:r>
        <w:t xml:space="preserve">Biologist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González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maria.gonzalez.biologist@example.com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Biologist with over 8 years of experience in ecological research, biodiversity conservation, and environmental impact assessments. Specialized in marine and terrestrial ecosystems of Spain Valencia, with a focus on preserving native species and promoting sustainable practices. Proven expertise in fieldwork, data analysis, and collaborative projects with local institutions. A passionate advocate for science communication to engage communities in environmental stewardship.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t xml:space="preserve">University of Valencia, Spain | 2010–2014</w:t>
      </w:r>
    </w:p>
    <w:p>
      <w:pPr>
        <w:numPr>
          <w:ilvl w:val="0"/>
          <w:numId w:val="1001"/>
        </w:numPr>
        <w:pStyle w:val="Compact"/>
      </w:pPr>
      <w:r>
        <w:t xml:space="preserve">Specialized in Ecology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marine biodiversity in the Mediterranean Sea.</w:t>
      </w:r>
    </w:p>
    <w:p>
      <w:pPr>
        <w:numPr>
          <w:ilvl w:val="0"/>
          <w:numId w:val="1001"/>
        </w:numPr>
        <w:pStyle w:val="Compact"/>
      </w:pPr>
      <w:r>
        <w:t xml:space="preserve">Internship with the Natural Park of La Albufera, focusing on wetland conservation.</w:t>
      </w:r>
    </w:p>
    <w:bookmarkEnd w:id="23"/>
    <w:bookmarkStart w:id="24" w:name="msc-in-conservation-biology"/>
    <w:p>
      <w:pPr>
        <w:pStyle w:val="Heading3"/>
      </w:pPr>
      <w:r>
        <w:t xml:space="preserve">MSc in Conservation Biology</w:t>
      </w:r>
    </w:p>
    <w:p>
      <w:pPr>
        <w:pStyle w:val="FirstParagraph"/>
      </w:pPr>
      <w:r>
        <w:t xml:space="preserve">University of Barcelona, Spain | 2014–2016</w:t>
      </w:r>
    </w:p>
    <w:p>
      <w:pPr>
        <w:numPr>
          <w:ilvl w:val="0"/>
          <w:numId w:val="1002"/>
        </w:numPr>
        <w:pStyle w:val="Compact"/>
      </w:pPr>
      <w:r>
        <w:t xml:space="preserve">Conducted field studies on endemic species in the Sierra de Bernia region.</w:t>
      </w:r>
    </w:p>
    <w:p>
      <w:pPr>
        <w:numPr>
          <w:ilvl w:val="0"/>
          <w:numId w:val="1002"/>
        </w:numPr>
        <w:pStyle w:val="Compact"/>
      </w:pPr>
      <w:r>
        <w:t xml:space="preserve">Developed a thesis on the impact of climate change on coastal ecosystems in Valencia.</w:t>
      </w:r>
    </w:p>
    <w:p>
      <w:pPr>
        <w:numPr>
          <w:ilvl w:val="0"/>
          <w:numId w:val="1002"/>
        </w:numPr>
        <w:pStyle w:val="Compact"/>
      </w:pPr>
      <w:r>
        <w:t xml:space="preserve">Awarded "Best Thesis in Environmental Research" by the Spanish Society of Ecology.</w:t>
      </w:r>
    </w:p>
    <w:bookmarkEnd w:id="24"/>
    <w:bookmarkStart w:id="25" w:name="phd-in-marine-ecology"/>
    <w:p>
      <w:pPr>
        <w:pStyle w:val="Heading3"/>
      </w:pPr>
      <w:r>
        <w:t xml:space="preserve">PhD in Marine Ecology</w:t>
      </w:r>
    </w:p>
    <w:p>
      <w:pPr>
        <w:pStyle w:val="FirstParagraph"/>
      </w:pPr>
      <w:r>
        <w:t xml:space="preserve">Universitat de les Illes Balears, Spain | 2016–2020</w:t>
      </w:r>
    </w:p>
    <w:p>
      <w:pPr>
        <w:numPr>
          <w:ilvl w:val="0"/>
          <w:numId w:val="1003"/>
        </w:numPr>
        <w:pStyle w:val="Compact"/>
      </w:pPr>
      <w:r>
        <w:t xml:space="preserve">Investigated the effects of pollution on seagrass meadows in the Valencia coast.</w:t>
      </w:r>
    </w:p>
    <w:p>
      <w:pPr>
        <w:numPr>
          <w:ilvl w:val="0"/>
          <w:numId w:val="1003"/>
        </w:numPr>
        <w:pStyle w:val="Compact"/>
      </w:pPr>
      <w:r>
        <w:t xml:space="preserve">Published 5 peer-reviewed articles in journals like "Marine Ecology Progress Series."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design restoration projects for marine habitats.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Instituto de Investigación en Ecología, Valencia, Spain | 2020–Present</w:t>
      </w:r>
    </w:p>
    <w:p>
      <w:pPr>
        <w:numPr>
          <w:ilvl w:val="0"/>
          <w:numId w:val="1004"/>
        </w:numPr>
        <w:pStyle w:val="Compact"/>
      </w:pPr>
      <w:r>
        <w:t xml:space="preserve">Lead a team of 15 researchers in monitoring biodiversity in the Albufera Natural Park.</w:t>
      </w:r>
    </w:p>
    <w:p>
      <w:pPr>
        <w:numPr>
          <w:ilvl w:val="0"/>
          <w:numId w:val="1004"/>
        </w:numPr>
        <w:pStyle w:val="Compact"/>
      </w:pPr>
      <w:r>
        <w:t xml:space="preserve">Developed a database for tracking invasive species and their impact on native flora.</w:t>
      </w:r>
    </w:p>
    <w:p>
      <w:pPr>
        <w:numPr>
          <w:ilvl w:val="0"/>
          <w:numId w:val="1004"/>
        </w:numPr>
        <w:pStyle w:val="Compact"/>
      </w:pPr>
      <w:r>
        <w:t xml:space="preserve">Partnered with the Valencian Government to create a biodiversity action plan for coastal zones.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European Ecological Federation (EEF) in 2022.</w:t>
      </w:r>
    </w:p>
    <w:bookmarkEnd w:id="27"/>
    <w:bookmarkStart w:id="28" w:name="biologist-researcher"/>
    <w:p>
      <w:pPr>
        <w:pStyle w:val="Heading3"/>
      </w:pPr>
      <w:r>
        <w:t xml:space="preserve">Biologist Researcher</w:t>
      </w:r>
    </w:p>
    <w:p>
      <w:pPr>
        <w:pStyle w:val="FirstParagraph"/>
      </w:pPr>
      <w:r>
        <w:rPr>
          <w:bCs/>
          <w:b/>
        </w:rPr>
        <w:t xml:space="preserve">Universidad Politécnica de Valencia, Spain | 2016–2020</w:t>
      </w:r>
    </w:p>
    <w:p>
      <w:pPr>
        <w:numPr>
          <w:ilvl w:val="0"/>
          <w:numId w:val="1005"/>
        </w:numPr>
        <w:pStyle w:val="Compact"/>
      </w:pPr>
      <w:r>
        <w:t xml:space="preserve">Conducted fieldwork in the Sierra de Tramuntana (Mallorca) to study endemic plant species.</w:t>
      </w:r>
    </w:p>
    <w:p>
      <w:pPr>
        <w:numPr>
          <w:ilvl w:val="0"/>
          <w:numId w:val="1005"/>
        </w:numPr>
        <w:pStyle w:val="Compact"/>
      </w:pPr>
      <w:r>
        <w:t xml:space="preserve">Analyzed water quality data for the Túria River basin, contributing to regional environmental policies.</w:t>
      </w:r>
    </w:p>
    <w:p>
      <w:pPr>
        <w:numPr>
          <w:ilvl w:val="0"/>
          <w:numId w:val="1005"/>
        </w:numPr>
        <w:pStyle w:val="Compact"/>
      </w:pPr>
      <w:r>
        <w:t xml:space="preserve">Published a report on the ecological significance of wetlands in Valencia’s agricultural regions.</w:t>
      </w:r>
    </w:p>
    <w:bookmarkEnd w:id="28"/>
    <w:bookmarkStart w:id="29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EcoValencia Environmental Solutions, Spain | 2014–2016</w:t>
      </w:r>
    </w:p>
    <w:p>
      <w:pPr>
        <w:numPr>
          <w:ilvl w:val="0"/>
          <w:numId w:val="1006"/>
        </w:numPr>
        <w:pStyle w:val="Compact"/>
      </w:pPr>
      <w:r>
        <w:t xml:space="preserve">Managed surveys for the Iberian lynx and other endangered species in the Montgó Natural Park.</w:t>
      </w:r>
    </w:p>
    <w:p>
      <w:pPr>
        <w:numPr>
          <w:ilvl w:val="0"/>
          <w:numId w:val="1006"/>
        </w:numPr>
        <w:pStyle w:val="Compact"/>
      </w:pPr>
      <w:r>
        <w:t xml:space="preserve">Provided technical advice to local municipalities on habitat restoration projects.</w:t>
      </w:r>
    </w:p>
    <w:p>
      <w:pPr>
        <w:numPr>
          <w:ilvl w:val="0"/>
          <w:numId w:val="1006"/>
        </w:numPr>
        <w:pStyle w:val="Compact"/>
      </w:pPr>
      <w:r>
        <w:t xml:space="preserve">Trained 30+ volunteers in wildlife monitoring techniques for the "Valencia Biodiversity Watch" program.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data analysis (R, SPSS), GIS mapping.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Ecology &amp; Conservation:</w:t>
      </w:r>
      <w:r>
        <w:t xml:space="preserve"> </w:t>
      </w:r>
      <w:r>
        <w:t xml:space="preserve">Habitat assessment, species identification, environmental impact assessments.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PCR, DNA sequencing, microscopy, field instrumentation (e.g., water quality sensors).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speaking, community engagement workshops.</w:t>
      </w:r>
    </w:p>
    <w:bookmarkEnd w:id="31"/>
    <w:bookmarkStart w:id="33" w:name="certifications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Environmental Auditor</w:t>
      </w:r>
      <w:r>
        <w:t xml:space="preserve"> </w:t>
      </w:r>
      <w:r>
        <w:t xml:space="preserve">– ISO 14001:2015,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Marine Mammal Observer Certification</w:t>
      </w:r>
      <w:r>
        <w:t xml:space="preserve">, Spanish Institute of Marine Sciences (ICM),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GIS for Ecologists Workshop</w:t>
      </w:r>
      <w:r>
        <w:t xml:space="preserve">, University of Valencia,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Climate Change Adaptation Strategies</w:t>
      </w:r>
      <w:r>
        <w:t xml:space="preserve">, European Environment Agency, 2020</w:t>
      </w:r>
    </w:p>
    <w:bookmarkEnd w:id="32"/>
    <w:bookmarkEnd w:id="33"/>
    <w:bookmarkStart w:id="38" w:name="projects"/>
    <w:bookmarkStart w:id="37" w:name="key-projects-in-spain-valencia"/>
    <w:p>
      <w:pPr>
        <w:pStyle w:val="Heading2"/>
      </w:pPr>
      <w:r>
        <w:t xml:space="preserve">Key Projects in Spain Valencia</w:t>
      </w:r>
    </w:p>
    <w:bookmarkStart w:id="34" w:name="X508fef1f188929aed6110870576a8fa0d2ae082"/>
    <w:p>
      <w:pPr>
        <w:pStyle w:val="Heading3"/>
      </w:pPr>
      <w:r>
        <w:t xml:space="preserve">Biodiversity Monitoring of the Albufera Natural Park (2018–Present)</w:t>
      </w:r>
    </w:p>
    <w:p>
      <w:pPr>
        <w:pStyle w:val="FirstParagraph"/>
      </w:pPr>
      <w:r>
        <w:t xml:space="preserve">Collaborated with the Valencian Regional Government to establish long-term monitoring protocols for bird populations, aquatic plants, and water quality. Results informed the 2021 "Albufera Biodiversity Strategy," which led to protected status for 12 new species.</w:t>
      </w:r>
    </w:p>
    <w:bookmarkEnd w:id="34"/>
    <w:bookmarkStart w:id="35" w:name="X94841ac171088eae8acbfd67595c2cea8e5cae8"/>
    <w:p>
      <w:pPr>
        <w:pStyle w:val="Heading3"/>
      </w:pPr>
      <w:r>
        <w:t xml:space="preserve">Mediterranean Seagrass Restoration Initiative (2017–2019)</w:t>
      </w:r>
    </w:p>
    <w:p>
      <w:pPr>
        <w:pStyle w:val="FirstParagraph"/>
      </w:pPr>
      <w:r>
        <w:t xml:space="preserve">Led a project to restore seagrass beds along the Valencia coast, working with local fishermen and environmental NGOs. Achieved a 40% increase in seagrass coverage by 2019, improving habitats for marine life.</w:t>
      </w:r>
    </w:p>
    <w:bookmarkEnd w:id="35"/>
    <w:bookmarkStart w:id="36" w:name="Xb897e2473e4dd38e4ed1eb4379c53c351ca3a41"/>
    <w:p>
      <w:pPr>
        <w:pStyle w:val="Heading3"/>
      </w:pPr>
      <w:r>
        <w:t xml:space="preserve">Urban Biodiversity Survey in Valencia City (2015)</w:t>
      </w:r>
    </w:p>
    <w:p>
      <w:pPr>
        <w:pStyle w:val="FirstParagraph"/>
      </w:pPr>
      <w:r>
        <w:t xml:space="preserve">Conducted the first comprehensive survey of urban flora and fauna in Valencia. The findings were used to develop a citywide "Green Infrastructure Plan" promoting biodiversity in residential areas.</w:t>
      </w:r>
    </w:p>
    <w:bookmarkEnd w:id="36"/>
    <w:bookmarkEnd w:id="37"/>
    <w:bookmarkEnd w:id="38"/>
    <w:bookmarkStart w:id="40" w:name="publications"/>
    <w:bookmarkStart w:id="3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González, M. et al. (2021). "Climate Change Impacts on Seagrass Ecosystems in the Western Mediterranean." *Marine Ecology Progress Series*, 650, 1–12.</w:t>
      </w:r>
    </w:p>
    <w:p>
      <w:pPr>
        <w:numPr>
          <w:ilvl w:val="0"/>
          <w:numId w:val="1009"/>
        </w:numPr>
        <w:pStyle w:val="Compact"/>
      </w:pPr>
      <w:r>
        <w:t xml:space="preserve">González, M. (2019). "Conservation Strategies for Endangered Species in Valencia’s Wetlands." *Revista de Ecología Ibérica*, 45(3), 78–89.</w:t>
      </w:r>
    </w:p>
    <w:p>
      <w:pPr>
        <w:numPr>
          <w:ilvl w:val="0"/>
          <w:numId w:val="1009"/>
        </w:numPr>
        <w:pStyle w:val="Compact"/>
      </w:pPr>
      <w:r>
        <w:t xml:space="preserve">Invited speaker at the "Valencia Science Fair" (2023) on the role of biologists in climate resilience.</w:t>
      </w:r>
    </w:p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maria.gonzalez.biologist@example.com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Spain Valencia</dc:title>
  <dc:creator/>
  <dc:language>en</dc:language>
  <cp:keywords/>
  <dcterms:created xsi:type="dcterms:W3CDTF">2026-07-21T17:25:47Z</dcterms:created>
  <dcterms:modified xsi:type="dcterms:W3CDTF">2026-07-21T17:25:47Z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