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Sudan</w:t>
      </w:r>
      <w:r>
        <w:t xml:space="preserve"> </w:t>
      </w:r>
      <w:r>
        <w:t xml:space="preserve">Khartoum</w:t>
      </w:r>
    </w:p>
    <w:bookmarkStart w:id="33" w:name="resume-of-a-biologist-in-sudan-khartoum"/>
    <w:p>
      <w:pPr>
        <w:pStyle w:val="Heading1"/>
      </w:pPr>
      <w:r>
        <w:t xml:space="preserve">Resume of a Biologist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bookmarkEnd w:id="20"/>
    <w:bookmarkStart w:id="21" w:name="professional-summary"/>
    <w:p>
      <w:pPr>
        <w:pStyle w:val="Heading2"/>
      </w:pPr>
      <w:r>
        <w:t xml:space="preserve">Professional Summary</w:t>
      </w:r>
    </w:p>
    <w:p>
      <w:pPr>
        <w:pStyle w:val="FirstParagraph"/>
      </w:pPr>
      <w:r>
        <w:t xml:space="preserve">As a dedicated Biologist with over [X years] of experience in Sudan Khartoum, I am passionate about advancing scientific research and promoting ecological sustainability. My expertise lies in studying the diverse flora and fauna of Sudan’s ecosystems, with a focus on preserving biodiversity in the region. This resume highlights my academic background, professional achievements, and commitment to contributing to biological science in Sudan Khartoum. My work has centered on field research, laboratory analysis, and community engagement initiatives aimed at fostering environmental awareness. I am driven by the goal of addressing local ecological challenges through evidence-based solutions while supporting the development of sustainable practices in Sudan’s natural resources.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Khartoum, Sudan (Graduated: [Year])</w:t>
      </w:r>
      <w:r>
        <w:br/>
      </w:r>
      <w:r>
        <w:t xml:space="preserve">Relevant coursework: Ecology, Genetics, Microbiology, and Environmental Science. Thesis titled "Ecological Impact of Climate Change on Sudanese Flora."</w:t>
      </w:r>
    </w:p>
    <w:p>
      <w:pPr>
        <w:numPr>
          <w:ilvl w:val="0"/>
          <w:numId w:val="1001"/>
        </w:numPr>
        <w:pStyle w:val="Compact"/>
      </w:pPr>
      <w:r>
        <w:rPr>
          <w:bCs/>
          <w:b/>
        </w:rPr>
        <w:t xml:space="preserve">Master of Science in Conservation Biology</w:t>
      </w:r>
      <w:r>
        <w:t xml:space="preserve">, Cairo University (Graduated: [Year])</w:t>
      </w:r>
      <w:r>
        <w:br/>
      </w:r>
      <w:r>
        <w:t xml:space="preserve">Research focused on the conservation of endangered species in Sudan Khartoum’s wetlands. Published a paper on "Biodiversity Preservation Strategies for the White Nile Basin."</w:t>
      </w:r>
    </w:p>
    <w:p>
      <w:pPr>
        <w:numPr>
          <w:ilvl w:val="0"/>
          <w:numId w:val="1001"/>
        </w:numPr>
        <w:pStyle w:val="Compact"/>
      </w:pPr>
      <w:r>
        <w:rPr>
          <w:bCs/>
          <w:b/>
        </w:rPr>
        <w:t xml:space="preserve">Ph.D. in Applied Ecology</w:t>
      </w:r>
      <w:r>
        <w:t xml:space="preserve">, [University Name], Sudan (Graduated: [Year])</w:t>
      </w:r>
      <w:r>
        <w:br/>
      </w:r>
      <w:r>
        <w:t xml:space="preserve">Specialized in studying the interplay between human activity and ecosystems in Khartoum. Dissertation: "Sustainable Management of Agricultural Practices to Protect Local Biodiversity."</w:t>
      </w:r>
    </w:p>
    <w:bookmarkEnd w:id="22"/>
    <w:bookmarkStart w:id="26" w:name="professional-experience"/>
    <w:p>
      <w:pPr>
        <w:pStyle w:val="Heading2"/>
      </w:pPr>
      <w:r>
        <w:t xml:space="preserve">Professional Experience</w:t>
      </w:r>
    </w:p>
    <w:bookmarkStart w:id="23" w:name="X40e38f881a257fa07c7e86ee2b8be9fdfe27808"/>
    <w:p>
      <w:pPr>
        <w:pStyle w:val="Heading3"/>
      </w:pPr>
      <w:r>
        <w:rPr>
          <w:bCs/>
          <w:b/>
        </w:rPr>
        <w:t xml:space="preserve">Biologist, Sudan Environmental Research Institute (SERI)</w:t>
      </w:r>
    </w:p>
    <w:p>
      <w:pPr>
        <w:pStyle w:val="FirstParagraph"/>
      </w:pPr>
      <w:r>
        <w:rPr>
          <w:iCs/>
          <w:i/>
        </w:rPr>
        <w:t xml:space="preserve">Khartoum, Sudan | [Start Date] – [End Date]</w:t>
      </w:r>
    </w:p>
    <w:p>
      <w:pPr>
        <w:numPr>
          <w:ilvl w:val="0"/>
          <w:numId w:val="1002"/>
        </w:numPr>
        <w:pStyle w:val="Compact"/>
      </w:pPr>
      <w:r>
        <w:t xml:space="preserve">Conducted field surveys to assess the biodiversity of Khartoum’s riverine and desert ecosystems, documenting over 200 species of plants and animals.</w:t>
      </w:r>
    </w:p>
    <w:p>
      <w:pPr>
        <w:numPr>
          <w:ilvl w:val="0"/>
          <w:numId w:val="1002"/>
        </w:numPr>
        <w:pStyle w:val="Compact"/>
      </w:pPr>
      <w:r>
        <w:t xml:space="preserve">Collaborated with local communities to develop sustainable land-use practices that reduce habitat degradation in Sudan Khartoum.</w:t>
      </w:r>
    </w:p>
    <w:p>
      <w:pPr>
        <w:numPr>
          <w:ilvl w:val="0"/>
          <w:numId w:val="1002"/>
        </w:numPr>
        <w:pStyle w:val="Compact"/>
      </w:pPr>
      <w:r>
        <w:t xml:space="preserve">Published a regional study on "The Role of Microbial Communities in Soil Health Restoration" in the Sudan Journal of Biological Sciences.</w:t>
      </w:r>
    </w:p>
    <w:p>
      <w:pPr>
        <w:numPr>
          <w:ilvl w:val="0"/>
          <w:numId w:val="1002"/>
        </w:numPr>
        <w:pStyle w:val="Compact"/>
      </w:pPr>
      <w:r>
        <w:t xml:space="preserve">Trained 50+ students and researchers from Khartoum universities on modern biological research techniques, including DNA barcoding and GIS mapping.</w:t>
      </w:r>
    </w:p>
    <w:bookmarkEnd w:id="23"/>
    <w:bookmarkStart w:id="24" w:name="X233213bf5ae25a07700269ae861fd9bd8cea5ea"/>
    <w:p>
      <w:pPr>
        <w:pStyle w:val="Heading3"/>
      </w:pPr>
      <w:r>
        <w:rPr>
          <w:bCs/>
          <w:b/>
        </w:rPr>
        <w:t xml:space="preserve">Research Assistant, National Museum of Sudan</w:t>
      </w:r>
    </w:p>
    <w:p>
      <w:pPr>
        <w:pStyle w:val="FirstParagraph"/>
      </w:pPr>
      <w:r>
        <w:rPr>
          <w:iCs/>
          <w:i/>
        </w:rPr>
        <w:t xml:space="preserve">Khartoum, Sudan | [Start Date] – [End Date]</w:t>
      </w:r>
    </w:p>
    <w:p>
      <w:pPr>
        <w:numPr>
          <w:ilvl w:val="0"/>
          <w:numId w:val="1003"/>
        </w:numPr>
        <w:pStyle w:val="Compact"/>
      </w:pPr>
      <w:r>
        <w:t xml:space="preserve">Curated biological specimens from Khartoum’s diverse habitats, ensuring proper documentation for educational and research purposes.</w:t>
      </w:r>
    </w:p>
    <w:p>
      <w:pPr>
        <w:numPr>
          <w:ilvl w:val="0"/>
          <w:numId w:val="1003"/>
        </w:numPr>
        <w:pStyle w:val="Compact"/>
      </w:pPr>
      <w:r>
        <w:t xml:space="preserve">Organized exhibitions on Sudan’s unique biodiversity, attracting over 10,000 visitors annually in Khartoum.</w:t>
      </w:r>
    </w:p>
    <w:p>
      <w:pPr>
        <w:numPr>
          <w:ilvl w:val="0"/>
          <w:numId w:val="1003"/>
        </w:numPr>
        <w:pStyle w:val="Compact"/>
      </w:pPr>
      <w:r>
        <w:t xml:space="preserve">Contributed to a project on the conservation of the endangered Nubian giraffe population near Khartoum’s border regions.</w:t>
      </w:r>
    </w:p>
    <w:bookmarkEnd w:id="24"/>
    <w:bookmarkStart w:id="25" w:name="freelance-ecological-consultant"/>
    <w:p>
      <w:pPr>
        <w:pStyle w:val="Heading3"/>
      </w:pPr>
      <w:r>
        <w:rPr>
          <w:bCs/>
          <w:b/>
        </w:rPr>
        <w:t xml:space="preserve">Freelance Ecological Consultant</w:t>
      </w:r>
    </w:p>
    <w:p>
      <w:pPr>
        <w:pStyle w:val="FirstParagraph"/>
      </w:pPr>
      <w:r>
        <w:rPr>
          <w:iCs/>
          <w:i/>
        </w:rPr>
        <w:t xml:space="preserve">Khartoum, Sudan | [Start Date] – [End Date]</w:t>
      </w:r>
    </w:p>
    <w:p>
      <w:pPr>
        <w:numPr>
          <w:ilvl w:val="0"/>
          <w:numId w:val="1004"/>
        </w:numPr>
        <w:pStyle w:val="Compact"/>
      </w:pPr>
      <w:r>
        <w:t xml:space="preserve">Provided expert advice to NGOs and government agencies on wildlife management and habitat restoration in Khartoum.</w:t>
      </w:r>
    </w:p>
    <w:p>
      <w:pPr>
        <w:numPr>
          <w:ilvl w:val="0"/>
          <w:numId w:val="1004"/>
        </w:numPr>
        <w:pStyle w:val="Compact"/>
      </w:pPr>
      <w:r>
        <w:t xml:space="preserve">Developed a mobile app for tracking invasive plant species in Sudan’s arid zones, supported by the Khartoum Environmental Foundation.</w:t>
      </w:r>
    </w:p>
    <w:bookmarkEnd w:id="25"/>
    <w:bookmarkEnd w:id="26"/>
    <w:bookmarkStart w:id="27" w:name="skills"/>
    <w:p>
      <w:pPr>
        <w:pStyle w:val="Heading2"/>
      </w:pPr>
      <w:r>
        <w:t xml:space="preserve">Skills</w:t>
      </w:r>
    </w:p>
    <w:p>
      <w:pPr>
        <w:numPr>
          <w:ilvl w:val="0"/>
          <w:numId w:val="1005"/>
        </w:numPr>
        <w:pStyle w:val="Compact"/>
      </w:pPr>
      <w:r>
        <w:rPr>
          <w:bCs/>
          <w:b/>
        </w:rPr>
        <w:t xml:space="preserve">Field Research:</w:t>
      </w:r>
      <w:r>
        <w:t xml:space="preserve"> </w:t>
      </w:r>
      <w:r>
        <w:t xml:space="preserve">Expertise in surveying ecosystems, collecting biological samples, and using GPS/remote sensing tools in Sudan Khartoum.</w:t>
      </w:r>
    </w:p>
    <w:p>
      <w:pPr>
        <w:numPr>
          <w:ilvl w:val="0"/>
          <w:numId w:val="1005"/>
        </w:numPr>
        <w:pStyle w:val="Compact"/>
      </w:pPr>
      <w:r>
        <w:rPr>
          <w:bCs/>
          <w:b/>
        </w:rPr>
        <w:t xml:space="preserve">Laboratory Techniques:</w:t>
      </w:r>
      <w:r>
        <w:t xml:space="preserve"> </w:t>
      </w:r>
      <w:r>
        <w:t xml:space="preserve">Proficient in DNA analysis, microscopy, and microbiological testing for ecological studies.</w:t>
      </w:r>
    </w:p>
    <w:p>
      <w:pPr>
        <w:numPr>
          <w:ilvl w:val="0"/>
          <w:numId w:val="1005"/>
        </w:numPr>
        <w:pStyle w:val="Compact"/>
      </w:pPr>
      <w:r>
        <w:rPr>
          <w:bCs/>
          <w:b/>
        </w:rPr>
        <w:t xml:space="preserve">Data Analysis:</w:t>
      </w:r>
      <w:r>
        <w:t xml:space="preserve"> </w:t>
      </w:r>
      <w:r>
        <w:t xml:space="preserve">Skilled in statistical software (R, SPSS) and GIS for mapping biodiversity trends in Sudan’s regions.</w:t>
      </w:r>
    </w:p>
    <w:p>
      <w:pPr>
        <w:numPr>
          <w:ilvl w:val="0"/>
          <w:numId w:val="1005"/>
        </w:numPr>
        <w:pStyle w:val="Compact"/>
      </w:pPr>
      <w:r>
        <w:rPr>
          <w:bCs/>
          <w:b/>
        </w:rPr>
        <w:t xml:space="preserve">Community Engagement:</w:t>
      </w:r>
      <w:r>
        <w:t xml:space="preserve"> </w:t>
      </w:r>
      <w:r>
        <w:t xml:space="preserve">Experienced in educating rural communities in Khartoum about conservation practices and sustainable agriculture.</w:t>
      </w:r>
    </w:p>
    <w:p>
      <w:pPr>
        <w:numPr>
          <w:ilvl w:val="0"/>
          <w:numId w:val="1005"/>
        </w:numPr>
        <w:pStyle w:val="Compact"/>
      </w:pPr>
      <w:r>
        <w:rPr>
          <w:bCs/>
          <w:b/>
        </w:rPr>
        <w:t xml:space="preserve">Languages:</w:t>
      </w:r>
      <w:r>
        <w:t xml:space="preserve"> </w:t>
      </w:r>
      <w:r>
        <w:t xml:space="preserve">Fluent in Arabic and English; basic knowledge of local dialects spoken in Khartoum.</w:t>
      </w:r>
    </w:p>
    <w:bookmarkEnd w:id="27"/>
    <w:bookmarkStart w:id="28" w:name="certifications-training"/>
    <w:p>
      <w:pPr>
        <w:pStyle w:val="Heading2"/>
      </w:pPr>
      <w:r>
        <w:t xml:space="preserve">Certifications &amp; Training</w:t>
      </w:r>
    </w:p>
    <w:p>
      <w:pPr>
        <w:numPr>
          <w:ilvl w:val="0"/>
          <w:numId w:val="1006"/>
        </w:numPr>
        <w:pStyle w:val="Compact"/>
      </w:pPr>
      <w:r>
        <w:t xml:space="preserve">Certificate in "Sustainable Development Practices" – United Nations Environment Programme (UNEP), 2020.</w:t>
      </w:r>
    </w:p>
    <w:p>
      <w:pPr>
        <w:numPr>
          <w:ilvl w:val="0"/>
          <w:numId w:val="1006"/>
        </w:numPr>
        <w:pStyle w:val="Compact"/>
      </w:pPr>
      <w:r>
        <w:t xml:space="preserve">Workshop on "Biodiversity Conservation in Arid Regions" – Sudan Environmental Society, Khartoum, 2018.</w:t>
      </w:r>
    </w:p>
    <w:p>
      <w:pPr>
        <w:numPr>
          <w:ilvl w:val="0"/>
          <w:numId w:val="1006"/>
        </w:numPr>
        <w:pStyle w:val="Compact"/>
      </w:pPr>
      <w:r>
        <w:t xml:space="preserve">Training in "Ethical Research Practices" – University of Khartoum, 2017.</w:t>
      </w:r>
    </w:p>
    <w:bookmarkEnd w:id="28"/>
    <w:bookmarkStart w:id="30" w:name="volunteer-experience"/>
    <w:p>
      <w:pPr>
        <w:pStyle w:val="Heading2"/>
      </w:pPr>
      <w:r>
        <w:t xml:space="preserve">Volunteer Experience</w:t>
      </w:r>
    </w:p>
    <w:bookmarkStart w:id="29" w:name="X31d2fa755db256ef95ee5bab58b18a64587f6a0"/>
    <w:p>
      <w:pPr>
        <w:pStyle w:val="Heading3"/>
      </w:pPr>
      <w:r>
        <w:rPr>
          <w:bCs/>
          <w:b/>
        </w:rPr>
        <w:t xml:space="preserve">Educational Outreach Coordinator, Khartoum Youth Science Club</w:t>
      </w:r>
    </w:p>
    <w:p>
      <w:pPr>
        <w:pStyle w:val="FirstParagraph"/>
      </w:pPr>
      <w:r>
        <w:rPr>
          <w:iCs/>
          <w:i/>
        </w:rPr>
        <w:t xml:space="preserve">Khartoum, Sudan | [Start Date] – [End Date]</w:t>
      </w:r>
    </w:p>
    <w:p>
      <w:pPr>
        <w:numPr>
          <w:ilvl w:val="0"/>
          <w:numId w:val="1007"/>
        </w:numPr>
        <w:pStyle w:val="Compact"/>
      </w:pPr>
      <w:r>
        <w:t xml:space="preserve">Organized workshops for students in Khartoum on topics like "The Importance of Biodiversity" and "Climate Change Impacts."</w:t>
      </w:r>
    </w:p>
    <w:p>
      <w:pPr>
        <w:numPr>
          <w:ilvl w:val="0"/>
          <w:numId w:val="1007"/>
        </w:numPr>
        <w:pStyle w:val="Compact"/>
      </w:pPr>
      <w:r>
        <w:t xml:space="preserve">Collaborated with local schools to develop curriculum modules aligned with Sudan’s national science education goals.</w:t>
      </w:r>
    </w:p>
    <w:bookmarkEnd w:id="29"/>
    <w:bookmarkEnd w:id="30"/>
    <w:bookmarkStart w:id="31" w:name="publications-projects"/>
    <w:p>
      <w:pPr>
        <w:pStyle w:val="Heading2"/>
      </w:pPr>
      <w:r>
        <w:t xml:space="preserve">Publications &amp; Projects</w:t>
      </w:r>
    </w:p>
    <w:p>
      <w:pPr>
        <w:numPr>
          <w:ilvl w:val="0"/>
          <w:numId w:val="1008"/>
        </w:numPr>
        <w:pStyle w:val="Compact"/>
      </w:pPr>
      <w:r>
        <w:t xml:space="preserve">"Biodiversity Hotspots in Sudan Khartoum: A Call for Conservation," published in the *Journal of African Ecology*, 2021.</w:t>
      </w:r>
    </w:p>
    <w:p>
      <w:pPr>
        <w:numPr>
          <w:ilvl w:val="0"/>
          <w:numId w:val="1008"/>
        </w:numPr>
        <w:pStyle w:val="Compact"/>
      </w:pPr>
      <w:r>
        <w:t xml:space="preserve">Lead researcher on a project titled "Restoring Degraded Lands in Khartoum Using Native Plant Species," funded by the Sudan Ministry of Agriculture.</w:t>
      </w:r>
    </w:p>
    <w:p>
      <w:pPr>
        <w:numPr>
          <w:ilvl w:val="0"/>
          <w:numId w:val="1008"/>
        </w:numPr>
        <w:pStyle w:val="Compact"/>
      </w:pPr>
      <w:r>
        <w:t xml:space="preserve">Contributor to the *Sudan Biodiversity Atlas*, a collaborative initiative to document species distribution across Khartoum and neighboring regions.</w:t>
      </w:r>
    </w:p>
    <w:bookmarkEnd w:id="31"/>
    <w:bookmarkStart w:id="32" w:name="references"/>
    <w:p>
      <w:pPr>
        <w:pStyle w:val="Heading2"/>
      </w:pPr>
      <w:r>
        <w:t xml:space="preserve">References</w:t>
      </w:r>
    </w:p>
    <w:p>
      <w:pPr>
        <w:pStyle w:val="FirstParagraph"/>
      </w:pPr>
      <w:r>
        <w:t xml:space="preserve">Available upon request. References include academic mentors, colleagues from the Sudan Environmental Research Institute, and community leaders in Khartoum who have worked with me on ecological projects.</w:t>
      </w:r>
    </w:p>
    <w:bookmarkEnd w:id="32"/>
    <w:p>
      <w:pPr>
        <w:pStyle w:val="BodyText"/>
      </w:pPr>
      <w:r>
        <w:t xml:space="preserve">Resume for Biologist in Sudan Khartoum | [Your Name]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Sudan Khartoum</dc:title>
  <dc:creator/>
  <dc:language>en</dc:language>
  <cp:keywords/>
  <dcterms:created xsi:type="dcterms:W3CDTF">2026-07-23T02:43:37Z</dcterms:created>
  <dcterms:modified xsi:type="dcterms:W3CDTF">2026-07-23T02:43:37Z</dcterms:modified>
</cp:coreProperties>
</file>

<file path=docProps/custom.xml><?xml version="1.0" encoding="utf-8"?>
<Properties xmlns="http://schemas.openxmlformats.org/officeDocument/2006/custom-properties" xmlns:vt="http://schemas.openxmlformats.org/officeDocument/2006/docPropsVTypes"/>
</file>