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Biologist</w:t>
      </w:r>
      <w:r>
        <w:t xml:space="preserve"> </w:t>
      </w:r>
      <w:r>
        <w:t xml:space="preserve">in</w:t>
      </w:r>
      <w:r>
        <w:t xml:space="preserve"> </w:t>
      </w:r>
      <w:r>
        <w:t xml:space="preserve">Uganda</w:t>
      </w:r>
      <w:r>
        <w:t xml:space="preserve"> </w:t>
      </w:r>
      <w:r>
        <w:t xml:space="preserve">Kampala</w:t>
      </w:r>
    </w:p>
    <w:bookmarkStart w:id="37" w:name="john-m.-kato"/>
    <w:p>
      <w:pPr>
        <w:pStyle w:val="Heading1"/>
      </w:pPr>
      <w:r>
        <w:t xml:space="preserve">John M. Kato</w:t>
      </w:r>
    </w:p>
    <w:p>
      <w:pPr>
        <w:pStyle w:val="FirstParagraph"/>
      </w:pPr>
      <w:r>
        <w:rPr>
          <w:bCs/>
          <w:b/>
        </w:rPr>
        <w:t xml:space="preserve">Biologist | Uganda Kampala | Professional Researcher &amp; Conservationist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john.kato@biologistuganda.com</w:t>
      </w:r>
      <w:r>
        <w:br/>
      </w:r>
      <w:r>
        <w:t xml:space="preserve">Phone: +256 778 123 456</w:t>
      </w:r>
      <w:r>
        <w:br/>
      </w:r>
      <w:r>
        <w:t xml:space="preserve">Address: Kampala, Uganda | P.O. Box 1234</w:t>
      </w:r>
    </w:p>
    <w:bookmarkEnd w:id="20"/>
    <w:bookmarkStart w:id="21" w:name="professional-summary"/>
    <w:p>
      <w:pPr>
        <w:pStyle w:val="Heading2"/>
      </w:pPr>
      <w:r>
        <w:t xml:space="preserve">Professional Summary</w:t>
      </w:r>
    </w:p>
    <w:p>
      <w:pPr>
        <w:pStyle w:val="FirstParagraph"/>
      </w:pPr>
      <w:r>
        <w:t xml:space="preserve">A dedicated and experienced Biologist with over a decade of expertise in ecological research, biodiversity conservation, and environmental sustainability. Specialized in tropical ecosystems of Uganda Kampala and surrounding regions, focusing on flora, fauna, and community-based conservation initiatives. Proficient in fieldwork, data analysis, and scientific communication. Committed to advancing biological knowledge to support sustainable development in Uganda Kampala.</w:t>
      </w:r>
    </w:p>
    <w:bookmarkEnd w:id="21"/>
    <w:bookmarkStart w:id="24"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bCs/>
          <w:b/>
        </w:rPr>
        <w:t xml:space="preserve">Makerere University, Kampala, Uganda</w:t>
      </w:r>
    </w:p>
    <w:p>
      <w:pPr>
        <w:pStyle w:val="BodyText"/>
      </w:pPr>
      <w:r>
        <w:t xml:space="preserve">Graduated: 2010 | GPA: 3.8/4.0</w:t>
      </w:r>
    </w:p>
    <w:p>
      <w:pPr>
        <w:numPr>
          <w:ilvl w:val="0"/>
          <w:numId w:val="1001"/>
        </w:numPr>
        <w:pStyle w:val="Compact"/>
      </w:pPr>
      <w:r>
        <w:t xml:space="preserve">Major coursework: Ecology, Genetics, Microbiology, and Environmental Science.</w:t>
      </w:r>
    </w:p>
    <w:p>
      <w:pPr>
        <w:numPr>
          <w:ilvl w:val="0"/>
          <w:numId w:val="1001"/>
        </w:numPr>
        <w:pStyle w:val="Compact"/>
      </w:pPr>
      <w:r>
        <w:t xml:space="preserve">Research project on "Biodiversity Assessment of Kibale National Park," published in the *Uganda Journal of Biological Sciences* (2010).</w:t>
      </w:r>
    </w:p>
    <w:bookmarkEnd w:id="22"/>
    <w:bookmarkStart w:id="23" w:name="masters-in-environmental-biology"/>
    <w:p>
      <w:pPr>
        <w:pStyle w:val="Heading3"/>
      </w:pPr>
      <w:r>
        <w:t xml:space="preserve">Masters in Environmental Biology</w:t>
      </w:r>
    </w:p>
    <w:p>
      <w:pPr>
        <w:pStyle w:val="FirstParagraph"/>
      </w:pPr>
      <w:r>
        <w:rPr>
          <w:bCs/>
          <w:b/>
        </w:rPr>
        <w:t xml:space="preserve">University of Nairobi, Kenya</w:t>
      </w:r>
    </w:p>
    <w:p>
      <w:pPr>
        <w:pStyle w:val="BodyText"/>
      </w:pPr>
      <w:r>
        <w:t xml:space="preserve">Graduated: 2014 | Thesis: "Impact of Climate Change on Wetland Ecosystems in Uganda."</w:t>
      </w:r>
    </w:p>
    <w:p>
      <w:pPr>
        <w:numPr>
          <w:ilvl w:val="0"/>
          <w:numId w:val="1002"/>
        </w:numPr>
        <w:pStyle w:val="Compact"/>
      </w:pPr>
      <w:r>
        <w:t xml:space="preserve">Collaborated with the Uganda Wildlife Authority (UWA) on field studies in Lake Victoria basin.</w:t>
      </w:r>
    </w:p>
    <w:p>
      <w:pPr>
        <w:numPr>
          <w:ilvl w:val="0"/>
          <w:numId w:val="1002"/>
        </w:numPr>
        <w:pStyle w:val="Compact"/>
      </w:pPr>
      <w:r>
        <w:t xml:space="preserve">Published a paper on "Sustainable Water Management Strategies for Kampala's Urban Wetlands" in *East African Environmental Research* (2015).</w:t>
      </w:r>
    </w:p>
    <w:bookmarkEnd w:id="23"/>
    <w:bookmarkEnd w:id="24"/>
    <w:bookmarkStart w:id="28" w:name="professional-experience"/>
    <w:p>
      <w:pPr>
        <w:pStyle w:val="Heading2"/>
      </w:pPr>
      <w:r>
        <w:t xml:space="preserve">Professional Experience</w:t>
      </w:r>
    </w:p>
    <w:bookmarkStart w:id="25" w:name="X0a7bc2d16f55fdb6e46925a6885669fa0e62037"/>
    <w:p>
      <w:pPr>
        <w:pStyle w:val="Heading3"/>
      </w:pPr>
      <w:r>
        <w:t xml:space="preserve">Senior Biologist | Uganda National Museum (UNM)</w:t>
      </w:r>
    </w:p>
    <w:p>
      <w:pPr>
        <w:pStyle w:val="FirstParagraph"/>
      </w:pPr>
      <w:r>
        <w:rPr>
          <w:bCs/>
          <w:b/>
        </w:rPr>
        <w:t xml:space="preserve">Kampala, Uganda</w:t>
      </w:r>
    </w:p>
    <w:p>
      <w:pPr>
        <w:pStyle w:val="BodyText"/>
      </w:pPr>
      <w:r>
        <w:t xml:space="preserve">January 2018 – Present</w:t>
      </w:r>
    </w:p>
    <w:p>
      <w:pPr>
        <w:numPr>
          <w:ilvl w:val="0"/>
          <w:numId w:val="1003"/>
        </w:numPr>
        <w:pStyle w:val="Compact"/>
      </w:pPr>
      <w:r>
        <w:t xml:space="preserve">Lead researcher on the "Kampala Biodiversity Inventory Project," cataloging species in urban and peri-urban ecosystems.</w:t>
      </w:r>
    </w:p>
    <w:p>
      <w:pPr>
        <w:numPr>
          <w:ilvl w:val="0"/>
          <w:numId w:val="1003"/>
        </w:numPr>
        <w:pStyle w:val="Compact"/>
      </w:pPr>
      <w:r>
        <w:t xml:space="preserve">Collaborated with local communities to develop conservation programs for endangered species like the African elephant and Uganda kob.</w:t>
      </w:r>
    </w:p>
    <w:p>
      <w:pPr>
        <w:numPr>
          <w:ilvl w:val="0"/>
          <w:numId w:val="1003"/>
        </w:numPr>
        <w:pStyle w:val="Compact"/>
      </w:pPr>
      <w:r>
        <w:t xml:space="preserve">Published a comprehensive report on "Urbanization Impact on Kampala's Ecosystems" (2021), cited by the Ugandan Ministry of Water and Environment.</w:t>
      </w:r>
    </w:p>
    <w:bookmarkEnd w:id="25"/>
    <w:bookmarkStart w:id="26" w:name="X095c31054afb7aaa195c2df808bfcfbe62ebcb7"/>
    <w:p>
      <w:pPr>
        <w:pStyle w:val="Heading3"/>
      </w:pPr>
      <w:r>
        <w:t xml:space="preserve">Biologist | Wildlife Conservation Society (WCS) – Uganda Program</w:t>
      </w:r>
    </w:p>
    <w:p>
      <w:pPr>
        <w:pStyle w:val="FirstParagraph"/>
      </w:pPr>
      <w:r>
        <w:rPr>
          <w:bCs/>
          <w:b/>
        </w:rPr>
        <w:t xml:space="preserve">Kampala, Uganda</w:t>
      </w:r>
    </w:p>
    <w:p>
      <w:pPr>
        <w:pStyle w:val="BodyText"/>
      </w:pPr>
      <w:r>
        <w:t xml:space="preserve">August 2014 – December 2017</w:t>
      </w:r>
    </w:p>
    <w:p>
      <w:pPr>
        <w:numPr>
          <w:ilvl w:val="0"/>
          <w:numId w:val="1004"/>
        </w:numPr>
        <w:pStyle w:val="Compact"/>
      </w:pPr>
      <w:r>
        <w:t xml:space="preserve">Conducted field surveys in Bwindi Impenetrable Forest and Mgahinga National Park to monitor gorilla populations.</w:t>
      </w:r>
    </w:p>
    <w:p>
      <w:pPr>
        <w:numPr>
          <w:ilvl w:val="0"/>
          <w:numId w:val="1004"/>
        </w:numPr>
        <w:pStyle w:val="Compact"/>
      </w:pPr>
      <w:r>
        <w:t xml:space="preserve">Developed a community-based eco-tourism initiative that increased local revenue by 35% (2016).</w:t>
      </w:r>
    </w:p>
    <w:p>
      <w:pPr>
        <w:numPr>
          <w:ilvl w:val="0"/>
          <w:numId w:val="1004"/>
        </w:numPr>
        <w:pStyle w:val="Compact"/>
      </w:pPr>
      <w:r>
        <w:t xml:space="preserve">Trained 50+ local rangers in wildlife tracking and data collection techniques, enhancing conservation efforts in Uganda Kampala.</w:t>
      </w:r>
    </w:p>
    <w:bookmarkEnd w:id="26"/>
    <w:bookmarkStart w:id="27" w:name="research-assistant-makerere-university"/>
    <w:p>
      <w:pPr>
        <w:pStyle w:val="Heading3"/>
      </w:pPr>
      <w:r>
        <w:t xml:space="preserve">Research Assistant | Makerere University</w:t>
      </w:r>
    </w:p>
    <w:p>
      <w:pPr>
        <w:pStyle w:val="FirstParagraph"/>
      </w:pPr>
      <w:r>
        <w:rPr>
          <w:bCs/>
          <w:b/>
        </w:rPr>
        <w:t xml:space="preserve">Kampala, Uganda</w:t>
      </w:r>
    </w:p>
    <w:p>
      <w:pPr>
        <w:pStyle w:val="BodyText"/>
      </w:pPr>
      <w:r>
        <w:t xml:space="preserve">January 2011 – July 2013</w:t>
      </w:r>
    </w:p>
    <w:p>
      <w:pPr>
        <w:numPr>
          <w:ilvl w:val="0"/>
          <w:numId w:val="1005"/>
        </w:numPr>
        <w:pStyle w:val="Compact"/>
      </w:pPr>
      <w:r>
        <w:t xml:space="preserve">Assisted in a study on mosquito-borne diseases, contributing to the development of malaria-resistant crop varieties.</w:t>
      </w:r>
    </w:p>
    <w:p>
      <w:pPr>
        <w:numPr>
          <w:ilvl w:val="0"/>
          <w:numId w:val="1005"/>
        </w:numPr>
        <w:pStyle w:val="Compact"/>
      </w:pPr>
      <w:r>
        <w:t xml:space="preserve">Presented findings at the East African Society of Biologists Conference (2012), receiving a "Best Student Paper Award."</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t xml:space="preserve">CompTIA A+ Certification (2019) – For technical proficiency in data management and lab equipment.</w:t>
      </w:r>
    </w:p>
    <w:p>
      <w:pPr>
        <w:numPr>
          <w:ilvl w:val="0"/>
          <w:numId w:val="1006"/>
        </w:numPr>
        <w:pStyle w:val="Compact"/>
      </w:pPr>
      <w:r>
        <w:t xml:space="preserve">Google Analytics for Researchers (2020) – To analyze ecological data effectively.</w:t>
      </w:r>
    </w:p>
    <w:p>
      <w:pPr>
        <w:numPr>
          <w:ilvl w:val="0"/>
          <w:numId w:val="1006"/>
        </w:numPr>
        <w:pStyle w:val="Compact"/>
      </w:pPr>
      <w:r>
        <w:t xml:space="preserve">International Union for Conservation of Nature (IUCN) Training on Biodiversity Assessment (2018).</w:t>
      </w:r>
    </w:p>
    <w:bookmarkEnd w:id="29"/>
    <w:bookmarkStart w:id="30" w:name="key-skills"/>
    <w:p>
      <w:pPr>
        <w:pStyle w:val="Heading2"/>
      </w:pPr>
      <w:r>
        <w:t xml:space="preserve">Key Skills</w:t>
      </w:r>
    </w:p>
    <w:p>
      <w:pPr>
        <w:numPr>
          <w:ilvl w:val="0"/>
          <w:numId w:val="1007"/>
        </w:numPr>
        <w:pStyle w:val="Compact"/>
      </w:pPr>
      <w:r>
        <w:rPr>
          <w:bCs/>
          <w:b/>
        </w:rPr>
        <w:t xml:space="preserve">Ecosystem Analysis:</w:t>
      </w:r>
      <w:r>
        <w:t xml:space="preserve"> </w:t>
      </w:r>
      <w:r>
        <w:t xml:space="preserve">Expertise in mapping biodiversity, identifying key species, and assessing environmental health.</w:t>
      </w:r>
    </w:p>
    <w:p>
      <w:pPr>
        <w:numPr>
          <w:ilvl w:val="0"/>
          <w:numId w:val="1007"/>
        </w:numPr>
        <w:pStyle w:val="Compact"/>
      </w:pPr>
      <w:r>
        <w:rPr>
          <w:bCs/>
          <w:b/>
        </w:rPr>
        <w:t xml:space="preserve">Data Management:</w:t>
      </w:r>
      <w:r>
        <w:t xml:space="preserve"> </w:t>
      </w:r>
      <w:r>
        <w:t xml:space="preserve">Proficient in using R, Excel, and GIS software for data analysis.</w:t>
      </w:r>
    </w:p>
    <w:p>
      <w:pPr>
        <w:numPr>
          <w:ilvl w:val="0"/>
          <w:numId w:val="1007"/>
        </w:numPr>
        <w:pStyle w:val="Compact"/>
      </w:pPr>
      <w:r>
        <w:rPr>
          <w:bCs/>
          <w:b/>
        </w:rPr>
        <w:t xml:space="preserve">Community Engagement:</w:t>
      </w:r>
      <w:r>
        <w:t xml:space="preserve"> </w:t>
      </w:r>
      <w:r>
        <w:t xml:space="preserve">Skilled in working with local stakeholders to design sustainable conservation programs.</w:t>
      </w:r>
    </w:p>
    <w:p>
      <w:pPr>
        <w:numPr>
          <w:ilvl w:val="0"/>
          <w:numId w:val="1007"/>
        </w:numPr>
        <w:pStyle w:val="Compact"/>
      </w:pPr>
      <w:r>
        <w:rPr>
          <w:bCs/>
          <w:b/>
        </w:rPr>
        <w:t xml:space="preserve">Scientific Writing:</w:t>
      </w:r>
      <w:r>
        <w:t xml:space="preserve"> </w:t>
      </w:r>
      <w:r>
        <w:t xml:space="preserve">Published 10+ peer-reviewed articles and technical reports on Ugandan ecosystems.</w:t>
      </w:r>
    </w:p>
    <w:bookmarkEnd w:id="30"/>
    <w:bookmarkStart w:id="31" w:name="published-work"/>
    <w:p>
      <w:pPr>
        <w:pStyle w:val="Heading2"/>
      </w:pPr>
      <w:r>
        <w:t xml:space="preserve">Published Work</w:t>
      </w:r>
    </w:p>
    <w:p>
      <w:pPr>
        <w:numPr>
          <w:ilvl w:val="0"/>
          <w:numId w:val="1008"/>
        </w:numPr>
        <w:pStyle w:val="Compact"/>
      </w:pPr>
      <w:r>
        <w:t xml:space="preserve">"Biodiversity Hotspots in Uganda Kampala: A Call for Urban Conservation" – *Uganda Journal of Environmental Science*, 2019.</w:t>
      </w:r>
    </w:p>
    <w:p>
      <w:pPr>
        <w:numPr>
          <w:ilvl w:val="0"/>
          <w:numId w:val="1008"/>
        </w:numPr>
        <w:pStyle w:val="Compact"/>
      </w:pPr>
      <w:r>
        <w:t xml:space="preserve">"Climate Change and Wetland Degradation: A Case Study of Lake Victoria" – *East African Journal of Ecology*, 2017.</w:t>
      </w:r>
    </w:p>
    <w:p>
      <w:pPr>
        <w:numPr>
          <w:ilvl w:val="0"/>
          <w:numId w:val="1008"/>
        </w:numPr>
        <w:pStyle w:val="Compact"/>
      </w:pPr>
      <w:r>
        <w:t xml:space="preserve">"Community-Based Approaches to Protecting the Ugandan Elephant Population" – *International Wildlife Conservation Review*, 2015.</w:t>
      </w:r>
    </w:p>
    <w:bookmarkEnd w:id="31"/>
    <w:bookmarkStart w:id="34" w:name="projects-initiatives"/>
    <w:p>
      <w:pPr>
        <w:pStyle w:val="Heading2"/>
      </w:pPr>
      <w:r>
        <w:t xml:space="preserve">Projects &amp; Initiatives</w:t>
      </w:r>
    </w:p>
    <w:bookmarkStart w:id="32" w:name="Xbd8feada46c0c51f8b6084ae28ed2ed0718e3be"/>
    <w:p>
      <w:pPr>
        <w:pStyle w:val="Heading3"/>
      </w:pPr>
      <w:r>
        <w:t xml:space="preserve">Uganda Kampala Urban Biodiversity Project (2020–Present)</w:t>
      </w:r>
    </w:p>
    <w:p>
      <w:pPr>
        <w:pStyle w:val="FirstParagraph"/>
      </w:pPr>
      <w:r>
        <w:t xml:space="preserve">A collaborative effort with the Kampala Capital City Authority to assess and preserve green spaces. Key outcomes include mapping 50+ species of flora and fauna in urban parks.</w:t>
      </w:r>
    </w:p>
    <w:bookmarkEnd w:id="32"/>
    <w:bookmarkStart w:id="33" w:name="wetland-restoration-program"/>
    <w:p>
      <w:pPr>
        <w:pStyle w:val="Heading3"/>
      </w:pPr>
      <w:r>
        <w:t xml:space="preserve">Wetland Restoration Program</w:t>
      </w:r>
    </w:p>
    <w:p>
      <w:pPr>
        <w:pStyle w:val="FirstParagraph"/>
      </w:pPr>
      <w:r>
        <w:t xml:space="preserve">Partnered with the Uganda Environmental Protection Agency (UEPA) to restore 10 hectares of degraded wetlands near Kampala, improving water quality and habitat for migratory birds.</w:t>
      </w:r>
    </w:p>
    <w:bookmarkEnd w:id="33"/>
    <w:bookmarkEnd w:id="34"/>
    <w:bookmarkStart w:id="35"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Luganda (Native)</w:t>
      </w:r>
    </w:p>
    <w:p>
      <w:pPr>
        <w:numPr>
          <w:ilvl w:val="0"/>
          <w:numId w:val="1009"/>
        </w:numPr>
        <w:pStyle w:val="Compact"/>
      </w:pPr>
      <w:r>
        <w:t xml:space="preserve">Swahili (Basic)</w:t>
      </w:r>
    </w:p>
    <w:bookmarkEnd w:id="35"/>
    <w:bookmarkStart w:id="36" w:name="references"/>
    <w:p>
      <w:pPr>
        <w:pStyle w:val="Heading2"/>
      </w:pPr>
      <w:r>
        <w:t xml:space="preserve">References</w:t>
      </w:r>
    </w:p>
    <w:p>
      <w:pPr>
        <w:pStyle w:val="FirstParagraph"/>
      </w:pPr>
      <w:r>
        <w:t xml:space="preserve">Available upon request. Contact: john.kato@biologistuganda.com.</w:t>
      </w:r>
    </w:p>
    <w:p>
      <w:r>
        <w:pict>
          <v:rect style="width:0;height:1.5pt" o:hralign="center" o:hrstd="t" o:hr="t"/>
        </w:pict>
      </w:r>
    </w:p>
    <w:p>
      <w:pPr>
        <w:pStyle w:val="FirstParagraph"/>
      </w:pPr>
      <w:r>
        <w:rPr>
          <w:bCs/>
          <w:b/>
        </w:rPr>
        <w:t xml:space="preserve">Note:</w:t>
      </w:r>
      <w:r>
        <w:t xml:space="preserve"> </w:t>
      </w:r>
      <w:r>
        <w:t xml:space="preserve">This resume is tailored for a Biologist in Uganda Kampala, emphasizing regional expertise, conservation initiatives, and collaborations with local institutions. Keywords like "Biologist," "Uganda Kampala," and "Resume" are strategically included to align with the job market in the region.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Biologist in Uganda Kampala</dc:title>
  <dc:creator/>
  <dc:language>en</dc:language>
  <cp:keywords/>
  <dcterms:created xsi:type="dcterms:W3CDTF">2026-07-21T10:56:52Z</dcterms:created>
  <dcterms:modified xsi:type="dcterms:W3CDTF">2026-07-21T10:56:52Z</dcterms:modified>
</cp:coreProperties>
</file>

<file path=docProps/custom.xml><?xml version="1.0" encoding="utf-8"?>
<Properties xmlns="http://schemas.openxmlformats.org/officeDocument/2006/custom-properties" xmlns:vt="http://schemas.openxmlformats.org/officeDocument/2006/docPropsVTypes"/>
</file>