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5256e93123c4988a80e00bc4307f6e594d89eff"/>
    <w:p>
      <w:pPr>
        <w:pStyle w:val="Heading1"/>
      </w:pPr>
      <w:r>
        <w:t xml:space="preserve">Resume: Biologist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environmental conservation, and biological sciences. Committed to advancing scientific knowledge and sustainable practices within the United Arab Emirates Abu Dhabi. Proven expertise in biodiversity studies, ecosystem management, and collaboration with local institutions to address environmental challenges. Aiming to contribute innovative solutions to preserve the unique flora and fauna of the UAE while aligning with national initiatives such as Vision 2021 and the National Biodiversity Strategy.</w:t>
      </w:r>
    </w:p>
    <w:bookmarkEnd w:id="21"/>
    <w:bookmarkStart w:id="22" w:name="education"/>
    <w:p>
      <w:pPr>
        <w:pStyle w:val="Heading2"/>
      </w:pPr>
      <w:r>
        <w:t xml:space="preserve">Education</w:t>
      </w:r>
    </w:p>
    <w:p>
      <w:pPr>
        <w:numPr>
          <w:ilvl w:val="0"/>
          <w:numId w:val="1001"/>
        </w:numPr>
        <w:pStyle w:val="Compact"/>
      </w:pPr>
      <w:r>
        <w:rPr>
          <w:bCs/>
          <w:b/>
        </w:rPr>
        <w:t xml:space="preserve">Master of Science in Biology</w:t>
      </w:r>
      <w:r>
        <w:t xml:space="preserve">, [University Name], [Year]</w:t>
      </w:r>
    </w:p>
    <w:p>
      <w:pPr>
        <w:numPr>
          <w:ilvl w:val="0"/>
          <w:numId w:val="1001"/>
        </w:numPr>
        <w:pStyle w:val="Compact"/>
      </w:pPr>
      <w:r>
        <w:rPr>
          <w:bCs/>
          <w:b/>
        </w:rPr>
        <w:t xml:space="preserve">Bachelor of Science in Environmental Biology</w:t>
      </w:r>
      <w:r>
        <w:t xml:space="preserve">, [University Name], [Year]</w:t>
      </w:r>
    </w:p>
    <w:p>
      <w:pPr>
        <w:numPr>
          <w:ilvl w:val="0"/>
          <w:numId w:val="1001"/>
        </w:numPr>
        <w:pStyle w:val="Compact"/>
      </w:pPr>
      <w:r>
        <w:rPr>
          <w:bCs/>
          <w:b/>
        </w:rPr>
        <w:t xml:space="preserve">Certification in Environmental Management</w:t>
      </w:r>
      <w:r>
        <w:t xml:space="preserve">, United Arab Emirates University, [Year]</w:t>
      </w:r>
    </w:p>
    <w:bookmarkEnd w:id="22"/>
    <w:bookmarkStart w:id="26" w:name="work-experience"/>
    <w:p>
      <w:pPr>
        <w:pStyle w:val="Heading2"/>
      </w:pPr>
      <w:r>
        <w:t xml:space="preserve">Work Experience</w:t>
      </w:r>
    </w:p>
    <w:bookmarkStart w:id="23" w:name="X1c84530172e76a62c5b220f62cb21e780b591f5"/>
    <w:p>
      <w:pPr>
        <w:pStyle w:val="Heading3"/>
      </w:pPr>
      <w:r>
        <w:rPr>
          <w:bCs/>
          <w:b/>
        </w:rPr>
        <w:t xml:space="preserve">Biologist Researcher</w:t>
      </w:r>
      <w:r>
        <w:t xml:space="preserve">, Environment Agency - Abu Dhabi (EAD)</w:t>
      </w:r>
    </w:p>
    <w:p>
      <w:pPr>
        <w:pStyle w:val="FirstParagraph"/>
      </w:pPr>
      <w:r>
        <w:rPr>
          <w:iCs/>
          <w:i/>
        </w:rPr>
        <w:t xml:space="preserve">[Start Date] – [End Date]</w:t>
      </w:r>
    </w:p>
    <w:p>
      <w:pPr>
        <w:numPr>
          <w:ilvl w:val="0"/>
          <w:numId w:val="1002"/>
        </w:numPr>
        <w:pStyle w:val="Compact"/>
      </w:pPr>
      <w:r>
        <w:t xml:space="preserve">Conducted field studies on the biodiversity of mangrove ecosystems in Abu Dhabi, contributing to the development of conservation strategies for endangered species.</w:t>
      </w:r>
    </w:p>
    <w:p>
      <w:pPr>
        <w:numPr>
          <w:ilvl w:val="0"/>
          <w:numId w:val="1002"/>
        </w:numPr>
        <w:pStyle w:val="Compact"/>
      </w:pPr>
      <w:r>
        <w:t xml:space="preserve">Collaborated with local universities and NGOs to monitor wildlife populations, ensuring compliance with United Arab Emirates environmental regulations.</w:t>
      </w:r>
    </w:p>
    <w:p>
      <w:pPr>
        <w:numPr>
          <w:ilvl w:val="0"/>
          <w:numId w:val="1002"/>
        </w:numPr>
        <w:pStyle w:val="Compact"/>
      </w:pPr>
      <w:r>
        <w:t xml:space="preserve">Published research on desert flora adaptation in the UAE, which was cited in national policy documents for sustainable land use.</w:t>
      </w:r>
    </w:p>
    <w:bookmarkEnd w:id="23"/>
    <w:bookmarkStart w:id="24" w:name="X2dea94a6c17a9cbf40eb02a1fc498a3ffa62899"/>
    <w:p>
      <w:pPr>
        <w:pStyle w:val="Heading3"/>
      </w:pPr>
      <w:r>
        <w:rPr>
          <w:bCs/>
          <w:b/>
        </w:rPr>
        <w:t xml:space="preserve">Environmental Consultant</w:t>
      </w:r>
      <w:r>
        <w:t xml:space="preserve">, [Consulting Firm Name], Abu Dhabi</w:t>
      </w:r>
    </w:p>
    <w:p>
      <w:pPr>
        <w:pStyle w:val="FirstParagraph"/>
      </w:pPr>
      <w:r>
        <w:rPr>
          <w:iCs/>
          <w:i/>
        </w:rPr>
        <w:t xml:space="preserve">[Start Date] – [End Date]</w:t>
      </w:r>
    </w:p>
    <w:p>
      <w:pPr>
        <w:numPr>
          <w:ilvl w:val="0"/>
          <w:numId w:val="1003"/>
        </w:numPr>
        <w:pStyle w:val="Compact"/>
      </w:pPr>
      <w:r>
        <w:t xml:space="preserve">Provided expert guidance on ecological impact assessments for infrastructure projects in the UAE, ensuring alignment with the United Arab Emirates' environmental standards.</w:t>
      </w:r>
    </w:p>
    <w:p>
      <w:pPr>
        <w:numPr>
          <w:ilvl w:val="0"/>
          <w:numId w:val="1003"/>
        </w:numPr>
        <w:pStyle w:val="Compact"/>
      </w:pPr>
      <w:r>
        <w:t xml:space="preserve">Designed and implemented programs to restore degraded habitats in Abu Dhabi, improving resilience to climate change.</w:t>
      </w:r>
    </w:p>
    <w:p>
      <w:pPr>
        <w:numPr>
          <w:ilvl w:val="0"/>
          <w:numId w:val="1003"/>
        </w:numPr>
        <w:pStyle w:val="Compact"/>
      </w:pPr>
      <w:r>
        <w:t xml:space="preserve">Delivered training sessions to local stakeholders on biodiversity preservation techniques tailored for arid environments.</w:t>
      </w:r>
    </w:p>
    <w:bookmarkEnd w:id="24"/>
    <w:bookmarkStart w:id="25" w:name="Xe5ace503658d7d1195ff7d9a855da4474692a93"/>
    <w:p>
      <w:pPr>
        <w:pStyle w:val="Heading3"/>
      </w:pPr>
      <w:r>
        <w:rPr>
          <w:bCs/>
          <w:b/>
        </w:rPr>
        <w:t xml:space="preserve">Research Assistant</w:t>
      </w:r>
      <w:r>
        <w:t xml:space="preserve">, [Research Institute Name], Abu Dhabi</w:t>
      </w:r>
    </w:p>
    <w:p>
      <w:pPr>
        <w:pStyle w:val="FirstParagraph"/>
      </w:pPr>
      <w:r>
        <w:rPr>
          <w:iCs/>
          <w:i/>
        </w:rPr>
        <w:t xml:space="preserve">[Start Date] – [End Date]</w:t>
      </w:r>
    </w:p>
    <w:p>
      <w:pPr>
        <w:numPr>
          <w:ilvl w:val="0"/>
          <w:numId w:val="1004"/>
        </w:numPr>
        <w:pStyle w:val="Compact"/>
      </w:pPr>
      <w:r>
        <w:t xml:space="preserve">Participated in a multi-year project studying marine life in the Arabian Gulf, focusing on the effects of pollution and overfishing on coral reefs.</w:t>
      </w:r>
    </w:p>
    <w:p>
      <w:pPr>
        <w:numPr>
          <w:ilvl w:val="0"/>
          <w:numId w:val="1004"/>
        </w:numPr>
        <w:pStyle w:val="Compact"/>
      </w:pPr>
      <w:r>
        <w:t xml:space="preserve">Utilized advanced molecular biology techniques to analyze genetic diversity among local species, supporting conservation efforts in the United Arab Emirates Abu Dhabi.</w:t>
      </w:r>
    </w:p>
    <w:p>
      <w:pPr>
        <w:numPr>
          <w:ilvl w:val="0"/>
          <w:numId w:val="1004"/>
        </w:numPr>
        <w:pStyle w:val="Compact"/>
      </w:pPr>
      <w:r>
        <w:t xml:space="preserve">Presented findings at international conferences, enhancing the visibility of UAE-led biological research.</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Expertise in experimental design, data analysis, and report writing.</w:t>
      </w:r>
    </w:p>
    <w:p>
      <w:pPr>
        <w:numPr>
          <w:ilvl w:val="0"/>
          <w:numId w:val="1005"/>
        </w:numPr>
        <w:pStyle w:val="Compact"/>
      </w:pPr>
      <w:r>
        <w:rPr>
          <w:bCs/>
          <w:b/>
        </w:rPr>
        <w:t xml:space="preserve">Ecosystem Management:</w:t>
      </w:r>
      <w:r>
        <w:t xml:space="preserve"> </w:t>
      </w:r>
      <w:r>
        <w:t xml:space="preserve">Proficient in habitat restoration and species conservation strategies.</w:t>
      </w:r>
    </w:p>
    <w:p>
      <w:pPr>
        <w:numPr>
          <w:ilvl w:val="0"/>
          <w:numId w:val="1005"/>
        </w:numPr>
        <w:pStyle w:val="Compact"/>
      </w:pPr>
      <w:r>
        <w:rPr>
          <w:bCs/>
          <w:b/>
        </w:rPr>
        <w:t xml:space="preserve">Environmental Regulations:</w:t>
      </w:r>
      <w:r>
        <w:t xml:space="preserve"> </w:t>
      </w:r>
      <w:r>
        <w:t xml:space="preserve">In-depth knowledge of United Arab Emirates environmental laws and policies.</w:t>
      </w:r>
    </w:p>
    <w:p>
      <w:pPr>
        <w:numPr>
          <w:ilvl w:val="0"/>
          <w:numId w:val="1005"/>
        </w:numPr>
        <w:pStyle w:val="Compact"/>
      </w:pPr>
      <w:r>
        <w:rPr>
          <w:bCs/>
          <w:b/>
        </w:rPr>
        <w:t xml:space="preserve">Laboratory Techniques:</w:t>
      </w:r>
      <w:r>
        <w:t xml:space="preserve"> </w:t>
      </w:r>
      <w:r>
        <w:t xml:space="preserve">Skilled in DNA sequencing, microbial culture, and biochemical assays.</w:t>
      </w:r>
    </w:p>
    <w:p>
      <w:pPr>
        <w:numPr>
          <w:ilvl w:val="0"/>
          <w:numId w:val="1005"/>
        </w:numPr>
        <w:pStyle w:val="Compact"/>
      </w:pPr>
      <w:r>
        <w:rPr>
          <w:bCs/>
          <w:b/>
        </w:rPr>
        <w:t xml:space="preserve">Language:</w:t>
      </w:r>
      <w:r>
        <w:t xml:space="preserve"> </w:t>
      </w:r>
      <w:r>
        <w:t xml:space="preserve">Fluent in English and Arabic, with basic knowledge of Persian (for regional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Professional Biologist Certification</w:t>
      </w:r>
      <w:r>
        <w:t xml:space="preserve">, [Certifying Body], [Year]</w:t>
      </w:r>
    </w:p>
    <w:p>
      <w:pPr>
        <w:numPr>
          <w:ilvl w:val="0"/>
          <w:numId w:val="1006"/>
        </w:numPr>
        <w:pStyle w:val="Compact"/>
      </w:pPr>
      <w:r>
        <w:rPr>
          <w:bCs/>
          <w:b/>
        </w:rPr>
        <w:t xml:space="preserve">Environmental Impact Assessment (EIA) Training</w:t>
      </w:r>
      <w:r>
        <w:t xml:space="preserve">, United Arab Emirates Environmental Agency, [Year]</w:t>
      </w:r>
    </w:p>
    <w:p>
      <w:pPr>
        <w:numPr>
          <w:ilvl w:val="0"/>
          <w:numId w:val="1006"/>
        </w:numPr>
        <w:pStyle w:val="Compact"/>
      </w:pPr>
      <w:r>
        <w:rPr>
          <w:bCs/>
          <w:b/>
        </w:rPr>
        <w:t xml:space="preserve">GIS for Ecological Studies</w:t>
      </w:r>
      <w:r>
        <w:t xml:space="preserve">, [Institute Name], [Year]</w:t>
      </w:r>
    </w:p>
    <w:bookmarkEnd w:id="28"/>
    <w:bookmarkStart w:id="29" w:name="projects-research"/>
    <w:p>
      <w:pPr>
        <w:pStyle w:val="Heading2"/>
      </w:pPr>
      <w:r>
        <w:t xml:space="preserve">Projects &amp; Research</w:t>
      </w:r>
    </w:p>
    <w:p>
      <w:pPr>
        <w:numPr>
          <w:ilvl w:val="0"/>
          <w:numId w:val="1007"/>
        </w:numPr>
        <w:pStyle w:val="Compact"/>
      </w:pPr>
      <w:r>
        <w:rPr>
          <w:bCs/>
          <w:b/>
        </w:rPr>
        <w:t xml:space="preserve">Biodiversity Mapping of Abu Dhabi’s Coastal Areas</w:t>
      </w:r>
      <w:r>
        <w:t xml:space="preserve">: Led a team to create a comprehensive database of species, which was adopted by the Environment Agency - Abu Dhabi for future conservation planning.</w:t>
      </w:r>
    </w:p>
    <w:p>
      <w:pPr>
        <w:numPr>
          <w:ilvl w:val="0"/>
          <w:numId w:val="1007"/>
        </w:numPr>
        <w:pStyle w:val="Compact"/>
      </w:pPr>
      <w:r>
        <w:rPr>
          <w:bCs/>
          <w:b/>
        </w:rPr>
        <w:t xml:space="preserve">Desertification Prevention in the UAE</w:t>
      </w:r>
      <w:r>
        <w:t xml:space="preserve">: Developed sustainable land management practices to combat desertification, supported by the Ministry of Climate Change and Environment.</w:t>
      </w:r>
    </w:p>
    <w:p>
      <w:pPr>
        <w:numPr>
          <w:ilvl w:val="0"/>
          <w:numId w:val="1007"/>
        </w:numPr>
        <w:pStyle w:val="Compact"/>
      </w:pPr>
      <w:r>
        <w:rPr>
          <w:bCs/>
          <w:b/>
        </w:rPr>
        <w:t xml:space="preserve">Marine Pollution Study</w:t>
      </w:r>
      <w:r>
        <w:t xml:space="preserve">: Analyzed microplastic levels in Abu Dhabi’s marine ecosystems, contributing to regional awareness campaigns on ocean health.</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United Arab Emirates Society of Environmental Scientists</w:t>
      </w:r>
    </w:p>
    <w:p>
      <w:pPr>
        <w:numPr>
          <w:ilvl w:val="0"/>
          <w:numId w:val="1008"/>
        </w:numPr>
        <w:pStyle w:val="Compact"/>
      </w:pPr>
      <w:r>
        <w:rPr>
          <w:bCs/>
          <w:b/>
        </w:rPr>
        <w:t xml:space="preserve">International Society for Ecological Restoration (ISER)</w:t>
      </w:r>
    </w:p>
    <w:p>
      <w:pPr>
        <w:numPr>
          <w:ilvl w:val="0"/>
          <w:numId w:val="1008"/>
        </w:numPr>
        <w:pStyle w:val="Compact"/>
      </w:pPr>
      <w:r>
        <w:rPr>
          <w:bCs/>
          <w:b/>
        </w:rPr>
        <w:t xml:space="preserve">American Society of Biologists</w:t>
      </w:r>
    </w:p>
    <w:bookmarkEnd w:id="30"/>
    <w:bookmarkStart w:id="31" w:name="references"/>
    <w:p>
      <w:pPr>
        <w:pStyle w:val="Heading2"/>
      </w:pPr>
      <w:r>
        <w:t xml:space="preserve">References</w:t>
      </w:r>
    </w:p>
    <w:p>
      <w:pPr>
        <w:pStyle w:val="FirstParagraph"/>
      </w:pPr>
      <w:r>
        <w:t xml:space="preserve">Available upon request. Professional references include colleagues from the Environment Agency - Abu Dhabi, local universities, and international research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Arab Emirates Abu Dhabi</dc:title>
  <dc:creator/>
  <dc:language>en</dc:language>
  <cp:keywords/>
  <dcterms:created xsi:type="dcterms:W3CDTF">2026-07-21T06:17:00Z</dcterms:created>
  <dcterms:modified xsi:type="dcterms:W3CDTF">2026-07-21T06:17:00Z</dcterms:modified>
</cp:coreProperties>
</file>

<file path=docProps/custom.xml><?xml version="1.0" encoding="utf-8"?>
<Properties xmlns="http://schemas.openxmlformats.org/officeDocument/2006/custom-properties" xmlns:vt="http://schemas.openxmlformats.org/officeDocument/2006/docPropsVTypes"/>
</file>