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Venezuela</w:t>
      </w:r>
      <w:r>
        <w:t xml:space="preserve"> </w:t>
      </w:r>
      <w:r>
        <w:t xml:space="preserve">Caracas</w:t>
      </w:r>
    </w:p>
    <w:bookmarkStart w:id="34"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Rodriguez</w:t>
      </w:r>
      <w:r>
        <w:br/>
      </w:r>
      <w:r>
        <w:rPr>
          <w:bCs/>
          <w:b/>
        </w:rPr>
        <w:t xml:space="preserve">Email:</w:t>
      </w:r>
      <w:r>
        <w:t xml:space="preserve"> </w:t>
      </w:r>
      <w:r>
        <w:t xml:space="preserve">maria.rodriguez.bio@example.com</w:t>
      </w:r>
      <w:r>
        <w:br/>
      </w:r>
      <w:r>
        <w:rPr>
          <w:bCs/>
          <w:b/>
        </w:rPr>
        <w:t xml:space="preserve">Phone:</w:t>
      </w:r>
      <w:r>
        <w:t xml:space="preserve"> </w:t>
      </w:r>
      <w:r>
        <w:t xml:space="preserve">+58 414-123-4567</w:t>
      </w:r>
      <w:r>
        <w:br/>
      </w:r>
      <w:r>
        <w:rPr>
          <w:bCs/>
          <w:b/>
        </w:rPr>
        <w:t xml:space="preserve">Location:</w:t>
      </w:r>
      <w:r>
        <w:t xml:space="preserve"> </w:t>
      </w:r>
      <w:r>
        <w:t xml:space="preserve">Caracas, Venezuela</w:t>
      </w:r>
    </w:p>
    <w:bookmarkEnd w:id="20"/>
    <w:bookmarkEnd w:id="21"/>
    <w:bookmarkStart w:id="22" w:name="professional-summary"/>
    <w:p>
      <w:pPr>
        <w:pStyle w:val="Heading2"/>
      </w:pPr>
      <w:r>
        <w:t xml:space="preserve">Professional Summary</w:t>
      </w:r>
    </w:p>
    <w:p>
      <w:pPr>
        <w:pStyle w:val="FirstParagraph"/>
      </w:pPr>
      <w:r>
        <w:t xml:space="preserve">A dedicated Biologist with over 10 years of experience in ecological research, biodiversity conservation, and environmental monitoring. Specialized in tropical ecosystems and microbial ecology, with a strong commitment to advancing scientific knowledge in Venezuela Caracas. Proven ability to lead interdisciplinary projects, collaborate with local institutions, and contribute to sustainable development initiatives. This resume highlights expertise in fieldwork, laboratory analysis, data interpretation, and community engagement tailored for the unique challenges of Venezuela’s ecological landscape.</w:t>
      </w:r>
    </w:p>
    <w:bookmarkEnd w:id="22"/>
    <w:bookmarkStart w:id="23" w:name="education"/>
    <w:p>
      <w:pPr>
        <w:pStyle w:val="Heading2"/>
      </w:pPr>
      <w:r>
        <w:t xml:space="preserve">Education</w:t>
      </w:r>
    </w:p>
    <w:p>
      <w:pPr>
        <w:pStyle w:val="FirstParagraph"/>
      </w:pPr>
      <w:r>
        <w:rPr>
          <w:bCs/>
          <w:b/>
        </w:rPr>
        <w:t xml:space="preserve">Universidad Central de Venezuela (UCV)</w:t>
      </w:r>
      <w:r>
        <w:br/>
      </w:r>
      <w:r>
        <w:t xml:space="preserve">Bachelor of Science in Biology, 2010-2014</w:t>
      </w:r>
      <w:r>
        <w:br/>
      </w:r>
      <w:r>
        <w:t xml:space="preserve">Thesis: "Biodiversity Assessment of the Andean Cloud Forests in Venezuela Caracas"</w:t>
      </w:r>
    </w:p>
    <w:p>
      <w:pPr>
        <w:pStyle w:val="BodyText"/>
      </w:pPr>
      <w:r>
        <w:rPr>
          <w:bCs/>
          <w:b/>
        </w:rPr>
        <w:t xml:space="preserve">Universidad Simón Bolívar (USB)</w:t>
      </w:r>
      <w:r>
        <w:br/>
      </w:r>
      <w:r>
        <w:t xml:space="preserve">Master of Science in Ecology, 2014-2016</w:t>
      </w:r>
      <w:r>
        <w:br/>
      </w:r>
      <w:r>
        <w:t xml:space="preserve">Research focus: Impact of urbanization on microbial communities in Caracas’ water systems.</w:t>
      </w:r>
    </w:p>
    <w:p>
      <w:pPr>
        <w:pStyle w:val="BodyText"/>
      </w:pPr>
      <w:r>
        <w:rPr>
          <w:bCs/>
          <w:b/>
        </w:rPr>
        <w:t xml:space="preserve">Ph.D. Candidate in Environmental Science</w:t>
      </w:r>
      <w:r>
        <w:br/>
      </w:r>
      <w:r>
        <w:t xml:space="preserve">Universidad de Los Andes (ULA), 2019-Present</w:t>
      </w:r>
      <w:r>
        <w:br/>
      </w:r>
      <w:r>
        <w:t xml:space="preserve">Dissertation topic: "Sustainable Management of Biodiversity in Urban and Rural Ecosystems of Venezuela."</w:t>
      </w:r>
    </w:p>
    <w:bookmarkEnd w:id="23"/>
    <w:bookmarkStart w:id="27" w:name="professional-experience"/>
    <w:p>
      <w:pPr>
        <w:pStyle w:val="Heading2"/>
      </w:pPr>
      <w:r>
        <w:t xml:space="preserve">Professional Experience</w:t>
      </w:r>
    </w:p>
    <w:bookmarkStart w:id="24" w:name="senior-biologist"/>
    <w:p>
      <w:pPr>
        <w:pStyle w:val="Heading3"/>
      </w:pPr>
      <w:r>
        <w:t xml:space="preserve">Senior Biologist</w:t>
      </w:r>
    </w:p>
    <w:p>
      <w:pPr>
        <w:pStyle w:val="FirstParagraph"/>
      </w:pPr>
      <w:r>
        <w:rPr>
          <w:bCs/>
          <w:b/>
        </w:rPr>
        <w:t xml:space="preserve">Instituto Nacional de Parques (INPARQUES)</w:t>
      </w:r>
      <w:r>
        <w:br/>
      </w:r>
      <w:r>
        <w:t xml:space="preserve">Caracas, Venezuela | 2018-Present</w:t>
      </w:r>
    </w:p>
    <w:p>
      <w:pPr>
        <w:numPr>
          <w:ilvl w:val="0"/>
          <w:numId w:val="1001"/>
        </w:numPr>
        <w:pStyle w:val="Compact"/>
      </w:pPr>
      <w:r>
        <w:t xml:space="preserve">Lead a team of 15 researchers to monitor and restore endangered species in the Sierra Nevada de Mérida, focusing on endemic flora and fauna.</w:t>
      </w:r>
    </w:p>
    <w:p>
      <w:pPr>
        <w:numPr>
          <w:ilvl w:val="0"/>
          <w:numId w:val="1001"/>
        </w:numPr>
        <w:pStyle w:val="Compact"/>
      </w:pPr>
      <w:r>
        <w:t xml:space="preserve">Collaborated with local communities in Venezuela Caracas to develop conservation programs that integrate traditional knowledge with scientific methods.</w:t>
      </w:r>
    </w:p>
    <w:p>
      <w:pPr>
        <w:numPr>
          <w:ilvl w:val="0"/>
          <w:numId w:val="1001"/>
        </w:numPr>
        <w:pStyle w:val="Compact"/>
      </w:pPr>
      <w:r>
        <w:t xml:space="preserve">Published 8 peer-reviewed articles on biodiversity hotspots in Venezuelan ecosystems, contributing to the national environmental policy framework.</w:t>
      </w:r>
    </w:p>
    <w:p>
      <w:pPr>
        <w:numPr>
          <w:ilvl w:val="0"/>
          <w:numId w:val="1001"/>
        </w:numPr>
        <w:pStyle w:val="Compact"/>
      </w:pPr>
      <w:r>
        <w:t xml:space="preserve">Provided technical expertise for the design of protected areas, ensuring compliance with international standards and local regulations.</w:t>
      </w:r>
    </w:p>
    <w:bookmarkEnd w:id="24"/>
    <w:bookmarkStart w:id="25" w:name="biologist-researcher"/>
    <w:p>
      <w:pPr>
        <w:pStyle w:val="Heading3"/>
      </w:pPr>
      <w:r>
        <w:t xml:space="preserve">Biologist Researcher</w:t>
      </w:r>
    </w:p>
    <w:p>
      <w:pPr>
        <w:pStyle w:val="FirstParagraph"/>
      </w:pPr>
      <w:r>
        <w:rPr>
          <w:bCs/>
          <w:b/>
        </w:rPr>
        <w:t xml:space="preserve">Centro de Investigaciones en Ciencias Ambientales (CICAM), UCV</w:t>
      </w:r>
      <w:r>
        <w:br/>
      </w:r>
      <w:r>
        <w:t xml:space="preserve">Caracas, Venezuela | 2014-2018</w:t>
      </w:r>
    </w:p>
    <w:p>
      <w:pPr>
        <w:numPr>
          <w:ilvl w:val="0"/>
          <w:numId w:val="1002"/>
        </w:numPr>
        <w:pStyle w:val="Compact"/>
      </w:pPr>
      <w:r>
        <w:t xml:space="preserve">Conducted field studies on the effects of climate change on tropical rainforests in Venezuela Caracas, collecting and analyzing soil and water samples.</w:t>
      </w:r>
    </w:p>
    <w:p>
      <w:pPr>
        <w:numPr>
          <w:ilvl w:val="0"/>
          <w:numId w:val="1002"/>
        </w:numPr>
        <w:pStyle w:val="Compact"/>
      </w:pPr>
      <w:r>
        <w:t xml:space="preserve">Developed a database for tracking species distribution across urban and rural zones, improving data accessibility for policymakers.</w:t>
      </w:r>
    </w:p>
    <w:p>
      <w:pPr>
        <w:numPr>
          <w:ilvl w:val="0"/>
          <w:numId w:val="1002"/>
        </w:numPr>
        <w:pStyle w:val="Compact"/>
      </w:pPr>
      <w:r>
        <w:t xml:space="preserve">Organized workshops for high school students in Caracas to promote science education and environmental stewardship.</w:t>
      </w:r>
    </w:p>
    <w:p>
      <w:pPr>
        <w:numPr>
          <w:ilvl w:val="0"/>
          <w:numId w:val="1002"/>
        </w:numPr>
        <w:pStyle w:val="Compact"/>
      </w:pPr>
      <w:r>
        <w:t xml:space="preserve">Collaborated with international partners on a project funded by the United Nations Environment Programme (UNEP) to combat desertification in arid regions of Venezuela.</w:t>
      </w:r>
    </w:p>
    <w:bookmarkEnd w:id="25"/>
    <w:bookmarkStart w:id="26" w:name="junior-biologist"/>
    <w:p>
      <w:pPr>
        <w:pStyle w:val="Heading3"/>
      </w:pPr>
      <w:r>
        <w:t xml:space="preserve">Junior Biologist</w:t>
      </w:r>
    </w:p>
    <w:p>
      <w:pPr>
        <w:pStyle w:val="FirstParagraph"/>
      </w:pPr>
      <w:r>
        <w:rPr>
          <w:bCs/>
          <w:b/>
        </w:rPr>
        <w:t xml:space="preserve">Instituto Venezolano de Investigaciones Científicas (IVIC)</w:t>
      </w:r>
      <w:r>
        <w:br/>
      </w:r>
      <w:r>
        <w:t xml:space="preserve">Caracas, Venezuela | 2010-2014</w:t>
      </w:r>
    </w:p>
    <w:p>
      <w:pPr>
        <w:numPr>
          <w:ilvl w:val="0"/>
          <w:numId w:val="1003"/>
        </w:numPr>
        <w:pStyle w:val="Compact"/>
      </w:pPr>
      <w:r>
        <w:t xml:space="preserve">Assisted in laboratory analysis of microbial communities from freshwater ecosystems, contributing to a study on pollution sources in the Guaire River.</w:t>
      </w:r>
    </w:p>
    <w:p>
      <w:pPr>
        <w:numPr>
          <w:ilvl w:val="0"/>
          <w:numId w:val="1003"/>
        </w:numPr>
        <w:pStyle w:val="Compact"/>
      </w:pPr>
      <w:r>
        <w:t xml:space="preserve">Supported field expeditions to document biodiversity in the Los Llanos region, resulting in the identification of 3 new plant species.</w:t>
      </w:r>
    </w:p>
    <w:p>
      <w:pPr>
        <w:numPr>
          <w:ilvl w:val="0"/>
          <w:numId w:val="1003"/>
        </w:numPr>
        <w:pStyle w:val="Compact"/>
      </w:pPr>
      <w:r>
        <w:t xml:space="preserve">Created educational materials for public outreach campaigns focused on preserving Venezuela’s natural heritage.</w:t>
      </w:r>
    </w:p>
    <w:bookmarkEnd w:id="26"/>
    <w:bookmarkEnd w:id="27"/>
    <w:bookmarkStart w:id="28" w:name="skills"/>
    <w:p>
      <w:pPr>
        <w:pStyle w:val="Heading2"/>
      </w:pPr>
      <w:r>
        <w:t xml:space="preserve">Skills</w:t>
      </w:r>
    </w:p>
    <w:p>
      <w:pPr>
        <w:numPr>
          <w:ilvl w:val="0"/>
          <w:numId w:val="1004"/>
        </w:numPr>
        <w:pStyle w:val="Compact"/>
      </w:pPr>
      <w:r>
        <w:rPr>
          <w:bCs/>
          <w:b/>
        </w:rPr>
        <w:t xml:space="preserve">Field Research:</w:t>
      </w:r>
      <w:r>
        <w:t xml:space="preserve"> </w:t>
      </w:r>
      <w:r>
        <w:t xml:space="preserve">Flora and fauna identification, ecological sampling, GPS mapping.</w:t>
      </w:r>
    </w:p>
    <w:p>
      <w:pPr>
        <w:numPr>
          <w:ilvl w:val="0"/>
          <w:numId w:val="1004"/>
        </w:numPr>
        <w:pStyle w:val="Compact"/>
      </w:pPr>
      <w:r>
        <w:rPr>
          <w:bCs/>
          <w:b/>
        </w:rPr>
        <w:t xml:space="preserve">Laboratory Techniques:</w:t>
      </w:r>
      <w:r>
        <w:t xml:space="preserve"> </w:t>
      </w:r>
      <w:r>
        <w:t xml:space="preserve">DNA extraction, microbiological analysis, spectrophotometry.</w:t>
      </w:r>
    </w:p>
    <w:p>
      <w:pPr>
        <w:numPr>
          <w:ilvl w:val="0"/>
          <w:numId w:val="1004"/>
        </w:numPr>
        <w:pStyle w:val="Compact"/>
      </w:pPr>
      <w:r>
        <w:rPr>
          <w:bCs/>
          <w:b/>
        </w:rPr>
        <w:t xml:space="preserve">Data Analysis:</w:t>
      </w:r>
      <w:r>
        <w:t xml:space="preserve"> </w:t>
      </w:r>
      <w:r>
        <w:t xml:space="preserve">R programming, GIS software (ArcGIS), statistical modeling.</w:t>
      </w:r>
    </w:p>
    <w:p>
      <w:pPr>
        <w:numPr>
          <w:ilvl w:val="0"/>
          <w:numId w:val="1004"/>
        </w:numPr>
        <w:pStyle w:val="Compact"/>
      </w:pPr>
      <w:r>
        <w:rPr>
          <w:bCs/>
          <w:b/>
        </w:rPr>
        <w:t xml:space="preserve">Technical Writing:</w:t>
      </w:r>
      <w:r>
        <w:t xml:space="preserve"> </w:t>
      </w:r>
      <w:r>
        <w:t xml:space="preserve">Grant proposals, scientific reports, policy briefs.</w:t>
      </w:r>
    </w:p>
    <w:p>
      <w:pPr>
        <w:numPr>
          <w:ilvl w:val="0"/>
          <w:numId w:val="1004"/>
        </w:numPr>
        <w:pStyle w:val="Compact"/>
      </w:pPr>
      <w:r>
        <w:rPr>
          <w:bCs/>
          <w:b/>
        </w:rPr>
        <w:t xml:space="preserve">Languages:</w:t>
      </w:r>
      <w:r>
        <w:t xml:space="preserve"> </w:t>
      </w:r>
      <w:r>
        <w:t xml:space="preserve">Spanish (native), English (fluent), basic knowledge of Portuguese.</w:t>
      </w:r>
    </w:p>
    <w:bookmarkEnd w:id="28"/>
    <w:bookmarkStart w:id="29" w:name="certifications"/>
    <w:p>
      <w:pPr>
        <w:pStyle w:val="Heading2"/>
      </w:pPr>
      <w:r>
        <w:t xml:space="preserve">Certifications</w:t>
      </w:r>
    </w:p>
    <w:p>
      <w:pPr>
        <w:pStyle w:val="FirstParagraph"/>
      </w:pPr>
      <w:r>
        <w:rPr>
          <w:bCs/>
          <w:b/>
        </w:rPr>
        <w:t xml:space="preserve">Professional Certificate in Environmental Management</w:t>
      </w:r>
      <w:r>
        <w:br/>
      </w:r>
      <w:r>
        <w:t xml:space="preserve">Universidad Central de Venezuela, 2017</w:t>
      </w:r>
    </w:p>
    <w:p>
      <w:pPr>
        <w:pStyle w:val="BodyText"/>
      </w:pPr>
      <w:r>
        <w:rPr>
          <w:bCs/>
          <w:b/>
        </w:rPr>
        <w:t xml:space="preserve">Advanced Training in Ecological Monitoring</w:t>
      </w:r>
      <w:r>
        <w:br/>
      </w:r>
      <w:r>
        <w:t xml:space="preserve">UNESCO, 2019</w:t>
      </w:r>
    </w:p>
    <w:p>
      <w:pPr>
        <w:pStyle w:val="BodyText"/>
      </w:pPr>
      <w:r>
        <w:rPr>
          <w:bCs/>
          <w:b/>
        </w:rPr>
        <w:t xml:space="preserve">Certified Wildlife Biologist (CWB)</w:t>
      </w:r>
      <w:r>
        <w:br/>
      </w:r>
      <w:r>
        <w:t xml:space="preserve">The Wildlife Society, 2020</w:t>
      </w:r>
    </w:p>
    <w:bookmarkEnd w:id="29"/>
    <w:bookmarkStart w:id="31" w:name="projects"/>
    <w:bookmarkStart w:id="30" w:name="notable-projects"/>
    <w:p>
      <w:pPr>
        <w:pStyle w:val="Heading2"/>
      </w:pPr>
      <w:r>
        <w:t xml:space="preserve">Notable Projects</w:t>
      </w:r>
    </w:p>
    <w:p>
      <w:pPr>
        <w:pStyle w:val="FirstParagraph"/>
      </w:pPr>
      <w:r>
        <w:rPr>
          <w:bCs/>
          <w:b/>
        </w:rPr>
        <w:t xml:space="preserve">"Biodiversity Corridors in Venezuela Caracas"</w:t>
      </w:r>
      <w:r>
        <w:br/>
      </w:r>
      <w:r>
        <w:t xml:space="preserve">Led a multi-year initiative to create green corridors connecting fragmented habitats in Caracas, enhancing species migration and genetic diversity.</w:t>
      </w:r>
    </w:p>
    <w:p>
      <w:pPr>
        <w:pStyle w:val="BodyText"/>
      </w:pPr>
      <w:r>
        <w:rPr>
          <w:bCs/>
          <w:b/>
        </w:rPr>
        <w:t xml:space="preserve">"Microbial Diversity of the Orinoco River Basin"</w:t>
      </w:r>
      <w:r>
        <w:br/>
      </w:r>
      <w:r>
        <w:t xml:space="preserve">Conducted a comprehensive study on microbial communities in Venezuela’s largest river system, highlighting their role in nutrient cycling and water quality.</w:t>
      </w:r>
    </w:p>
    <w:p>
      <w:pPr>
        <w:pStyle w:val="BodyText"/>
      </w:pPr>
      <w:r>
        <w:rPr>
          <w:bCs/>
          <w:b/>
        </w:rPr>
        <w:t xml:space="preserve">"Community-Based Conservation in the Andes"</w:t>
      </w:r>
      <w:r>
        <w:br/>
      </w:r>
      <w:r>
        <w:t xml:space="preserve">Partnered with indigenous groups to establish protected areas that balance ecological preservation with cultural heritage.</w:t>
      </w:r>
    </w:p>
    <w:bookmarkEnd w:id="30"/>
    <w:bookmarkEnd w:id="31"/>
    <w:bookmarkStart w:id="32" w:name="community-involvement"/>
    <w:p>
      <w:pPr>
        <w:pStyle w:val="Heading2"/>
      </w:pPr>
      <w:r>
        <w:t xml:space="preserve">Community Involvement</w:t>
      </w:r>
    </w:p>
    <w:p>
      <w:pPr>
        <w:numPr>
          <w:ilvl w:val="0"/>
          <w:numId w:val="1005"/>
        </w:numPr>
        <w:pStyle w:val="Compact"/>
      </w:pPr>
      <w:r>
        <w:t xml:space="preserve">Volunteer coordinator for the "Green Caracas" initiative, organizing tree-planting events and environmental awareness campaigns.</w:t>
      </w:r>
    </w:p>
    <w:p>
      <w:pPr>
        <w:numPr>
          <w:ilvl w:val="0"/>
          <w:numId w:val="1005"/>
        </w:numPr>
        <w:pStyle w:val="Compact"/>
      </w:pPr>
      <w:r>
        <w:t xml:space="preserve">Member of the Venezuelan Society of Ecology (SVE), contributing to regional conferences and policy discussions.</w:t>
      </w:r>
    </w:p>
    <w:p>
      <w:pPr>
        <w:numPr>
          <w:ilvl w:val="0"/>
          <w:numId w:val="1005"/>
        </w:numPr>
        <w:pStyle w:val="Compact"/>
      </w:pPr>
      <w:r>
        <w:t xml:space="preserve">Mentor for young scientists through the National Academy of Sciences of Venezuela, fostering interest in biological research.</w:t>
      </w:r>
    </w:p>
    <w:bookmarkEnd w:id="32"/>
    <w:bookmarkStart w:id="33" w:name="references"/>
    <w:p>
      <w:pPr>
        <w:pStyle w:val="Heading2"/>
      </w:pPr>
      <w:r>
        <w:t xml:space="preserve">References</w:t>
      </w:r>
    </w:p>
    <w:p>
      <w:pPr>
        <w:pStyle w:val="FirstParagraph"/>
      </w:pPr>
      <w:r>
        <w:t xml:space="preserve">Available upon request. Contact the candidate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Venezuela Caracas</dc:title>
  <dc:creator/>
  <dc:language>en</dc:language>
  <cp:keywords/>
  <dcterms:created xsi:type="dcterms:W3CDTF">2026-07-23T13:30:05Z</dcterms:created>
  <dcterms:modified xsi:type="dcterms:W3CDTF">2026-07-23T13:30:05Z</dcterms:modified>
</cp:coreProperties>
</file>

<file path=docProps/custom.xml><?xml version="1.0" encoding="utf-8"?>
<Properties xmlns="http://schemas.openxmlformats.org/officeDocument/2006/custom-properties" xmlns:vt="http://schemas.openxmlformats.org/officeDocument/2006/docPropsVTypes"/>
</file>