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Ivory</w:t>
      </w:r>
      <w:r>
        <w:t xml:space="preserve"> </w:t>
      </w:r>
      <w:r>
        <w:t xml:space="preserve">Coast</w:t>
      </w:r>
      <w:r>
        <w:t xml:space="preserve"> </w:t>
      </w:r>
      <w:r>
        <w:t xml:space="preserve">Abidjan</w:t>
      </w:r>
    </w:p>
    <w:bookmarkStart w:id="28" w:name="biomedical-engineer-resume"/>
    <w:p>
      <w:pPr>
        <w:pStyle w:val="Heading1"/>
      </w:pPr>
      <w:r>
        <w:t xml:space="preserve">Biomedical Engineer Resume</w:t>
      </w:r>
    </w:p>
    <w:p>
      <w:pPr>
        <w:pStyle w:val="FirstParagraph"/>
      </w:pPr>
      <w:r>
        <w:rPr>
          <w:bCs/>
          <w:b/>
        </w:rPr>
        <w:t xml:space="preserve">Name:</w:t>
      </w:r>
      <w:r>
        <w:t xml:space="preserve"> </w:t>
      </w:r>
      <w:r>
        <w:t xml:space="preserve">[Your Name]</w:t>
      </w:r>
      <w:r>
        <w:br/>
      </w:r>
      <w:r>
        <w:rPr>
          <w:bCs/>
          <w:b/>
        </w:rPr>
        <w:t xml:space="preserve">Location:</w:t>
      </w:r>
      <w:r>
        <w:t xml:space="preserve"> </w:t>
      </w:r>
      <w:r>
        <w:t xml:space="preserve">Abidjan, Ivory Coast</w:t>
      </w:r>
      <w:r>
        <w:br/>
      </w:r>
      <w:r>
        <w:rPr>
          <w:bCs/>
          <w:b/>
        </w:rPr>
        <w:t xml:space="preserve">Email:</w:t>
      </w:r>
      <w:r>
        <w:t xml:space="preserve"> </w:t>
      </w:r>
      <w:r>
        <w:t xml:space="preserve">[your.email@example.com]</w:t>
      </w:r>
      <w:r>
        <w:br/>
      </w:r>
      <w:r>
        <w:rPr>
          <w:bCs/>
          <w:b/>
        </w:rPr>
        <w:t xml:space="preserve">Phone:</w:t>
      </w:r>
      <w:r>
        <w:t xml:space="preserve"> </w:t>
      </w:r>
      <w:r>
        <w:t xml:space="preserve">+225 XXX-XXX-XXXX</w:t>
      </w:r>
    </w:p>
    <w:bookmarkStart w:id="20" w:name="professional-summary"/>
    <w:p>
      <w:pPr>
        <w:pStyle w:val="Heading2"/>
      </w:pPr>
      <w:r>
        <w:t xml:space="preserve">Professional Summary</w:t>
      </w:r>
    </w:p>
    <w:p>
      <w:pPr>
        <w:pStyle w:val="FirstParagraph"/>
      </w:pPr>
      <w:r>
        <w:t xml:space="preserve">A dedicated Biomedical Engineer with [X years] of experience in designing, developing, and optimizing medical technologies tailored for the healthcare landscape of Ivory Coast Abidjan. Proven expertise in integrating engineering principles with biological sciences to address critical health challenges in West Africa. A strong advocate for innovation in medical devices, diagnostic tools, and sustainable healthcare solutions that align with the needs of communities across Ivory Coast Abidjan. Committed to advancing public health through interdisciplinary collaboration and a deep understanding of local medical infrastructure.</w:t>
      </w:r>
    </w:p>
    <w:bookmarkEnd w:id="20"/>
    <w:bookmarkStart w:id="21" w:name="education"/>
    <w:p>
      <w:pPr>
        <w:pStyle w:val="Heading2"/>
      </w:pPr>
      <w:r>
        <w:t xml:space="preserve">Education</w:t>
      </w:r>
    </w:p>
    <w:p>
      <w:pPr>
        <w:pStyle w:val="FirstParagraph"/>
      </w:pPr>
      <w:r>
        <w:rPr>
          <w:bCs/>
          <w:b/>
        </w:rPr>
        <w:t xml:space="preserve">Bachelor of Science in Biomedical Engineering</w:t>
      </w:r>
      <w:r>
        <w:br/>
      </w:r>
      <w:r>
        <w:rPr>
          <w:iCs/>
          <w:i/>
        </w:rPr>
        <w:t xml:space="preserve">University of Abidjan, Ivory Coast</w:t>
      </w:r>
      <w:r>
        <w:br/>
      </w:r>
      <w:r>
        <w:rPr>
          <w:iCs/>
          <w:i/>
        </w:rPr>
        <w:t xml:space="preserve">Graduation Year: [Year]</w:t>
      </w:r>
      <w:r>
        <w:br/>
      </w:r>
    </w:p>
    <w:p>
      <w:pPr>
        <w:numPr>
          <w:ilvl w:val="0"/>
          <w:numId w:val="1001"/>
        </w:numPr>
        <w:pStyle w:val="Compact"/>
      </w:pPr>
      <w:r>
        <w:t xml:space="preserve">Focus on medical imaging, biomaterials, and clinical equipment design.</w:t>
      </w:r>
    </w:p>
    <w:p>
      <w:pPr>
        <w:numPr>
          <w:ilvl w:val="0"/>
          <w:numId w:val="1001"/>
        </w:numPr>
        <w:pStyle w:val="Compact"/>
      </w:pPr>
      <w:r>
        <w:t xml:space="preserve">Thesis project: "Designing Low-Cost Diagnostic Tools for Rural Healthcare in Ivory Coast Abidjan."</w:t>
      </w:r>
    </w:p>
    <w:p>
      <w:pPr>
        <w:pStyle w:val="FirstParagraph"/>
      </w:pPr>
      <w:r>
        <w:rPr>
          <w:bCs/>
          <w:b/>
        </w:rPr>
        <w:t xml:space="preserve">Masters of Engineering in Biomedical Systems</w:t>
      </w:r>
      <w:r>
        <w:br/>
      </w:r>
      <w:r>
        <w:rPr>
          <w:iCs/>
          <w:i/>
        </w:rPr>
        <w:t xml:space="preserve">Technical University of Munich (TUM), Germany</w:t>
      </w:r>
      <w:r>
        <w:br/>
      </w:r>
      <w:r>
        <w:rPr>
          <w:iCs/>
          <w:i/>
        </w:rPr>
        <w:t xml:space="preserve">Graduation Year: [Year]</w:t>
      </w:r>
      <w:r>
        <w:br/>
      </w:r>
    </w:p>
    <w:p>
      <w:pPr>
        <w:numPr>
          <w:ilvl w:val="0"/>
          <w:numId w:val="1002"/>
        </w:numPr>
        <w:pStyle w:val="Compact"/>
      </w:pPr>
      <w:r>
        <w:t xml:space="preserve">Specialized in healthcare technology innovation and regulatory compliance for global markets.</w:t>
      </w:r>
    </w:p>
    <w:p>
      <w:pPr>
        <w:numPr>
          <w:ilvl w:val="0"/>
          <w:numId w:val="1002"/>
        </w:numPr>
        <w:pStyle w:val="Compact"/>
      </w:pPr>
      <w:r>
        <w:t xml:space="preserve">Courses in biomedical signal processing, human factors engineering, and medical device development.</w:t>
      </w:r>
    </w:p>
    <w:bookmarkEnd w:id="21"/>
    <w:bookmarkStart w:id="22" w:name="professional-experience"/>
    <w:p>
      <w:pPr>
        <w:pStyle w:val="Heading2"/>
      </w:pPr>
      <w:r>
        <w:t xml:space="preserve">Professional Experience</w:t>
      </w:r>
    </w:p>
    <w:p>
      <w:pPr>
        <w:pStyle w:val="FirstParagraph"/>
      </w:pPr>
      <w:r>
        <w:rPr>
          <w:bCs/>
          <w:b/>
        </w:rPr>
        <w:t xml:space="preserve">Biomedical Engineer</w:t>
      </w:r>
      <w:r>
        <w:br/>
      </w:r>
      <w:r>
        <w:rPr>
          <w:iCs/>
          <w:i/>
        </w:rPr>
        <w:t xml:space="preserve">HealthTech Solutions Abidjan, Ivory Coast</w:t>
      </w:r>
      <w:r>
        <w:br/>
      </w:r>
      <w:r>
        <w:rPr>
          <w:iCs/>
          <w:i/>
        </w:rPr>
        <w:t xml:space="preserve">[Month Year] – Present</w:t>
      </w:r>
      <w:r>
        <w:br/>
      </w:r>
    </w:p>
    <w:p>
      <w:pPr>
        <w:numPr>
          <w:ilvl w:val="0"/>
          <w:numId w:val="1003"/>
        </w:numPr>
        <w:pStyle w:val="Compact"/>
      </w:pPr>
      <w:r>
        <w:t xml:space="preserve">Developed and implemented a prototype for a portable ultrasound device to improve prenatal care in rural regions of Ivory Coast Abidjan.</w:t>
      </w:r>
    </w:p>
    <w:p>
      <w:pPr>
        <w:numPr>
          <w:ilvl w:val="0"/>
          <w:numId w:val="1003"/>
        </w:numPr>
        <w:pStyle w:val="Compact"/>
      </w:pPr>
      <w:r>
        <w:t xml:space="preserve">Collaborated with local hospitals to design cost-effective medical equipment, reducing dependency on imported technology.</w:t>
      </w:r>
    </w:p>
    <w:p>
      <w:pPr>
        <w:numPr>
          <w:ilvl w:val="0"/>
          <w:numId w:val="1003"/>
        </w:numPr>
        <w:pStyle w:val="Compact"/>
      </w:pPr>
      <w:r>
        <w:t xml:space="preserve">Conducted training sessions for healthcare professionals on the use of advanced biomedical devices in Abidjan’s public health facilities.</w:t>
      </w:r>
    </w:p>
    <w:p>
      <w:pPr>
        <w:numPr>
          <w:ilvl w:val="0"/>
          <w:numId w:val="1003"/>
        </w:numPr>
        <w:pStyle w:val="Compact"/>
      </w:pPr>
      <w:r>
        <w:t xml:space="preserve">Partnered with NGOs to deploy 50+ diagnostic tools in underserved communities across Ivory Coast Abidjan, enhancing early disease detection rates by 30%.</w:t>
      </w:r>
    </w:p>
    <w:p>
      <w:pPr>
        <w:pStyle w:val="FirstParagraph"/>
      </w:pPr>
      <w:r>
        <w:rPr>
          <w:bCs/>
          <w:b/>
        </w:rPr>
        <w:t xml:space="preserve">Research Assistant</w:t>
      </w:r>
      <w:r>
        <w:br/>
      </w:r>
      <w:r>
        <w:rPr>
          <w:iCs/>
          <w:i/>
        </w:rPr>
        <w:t xml:space="preserve">Biomedical Innovation Lab, University of Abidjan</w:t>
      </w:r>
      <w:r>
        <w:br/>
      </w:r>
      <w:r>
        <w:rPr>
          <w:iCs/>
          <w:i/>
        </w:rPr>
        <w:t xml:space="preserve">[Month Year] – [Month Year]</w:t>
      </w:r>
      <w:r>
        <w:br/>
      </w:r>
    </w:p>
    <w:p>
      <w:pPr>
        <w:numPr>
          <w:ilvl w:val="0"/>
          <w:numId w:val="1004"/>
        </w:numPr>
        <w:pStyle w:val="Compact"/>
      </w:pPr>
      <w:r>
        <w:t xml:space="preserve">Led a team to design a low-cost hemodialysis machine prototype, addressing the shortage of renal care in Ivory Coast Abidjan.</w:t>
      </w:r>
    </w:p>
    <w:p>
      <w:pPr>
        <w:numPr>
          <w:ilvl w:val="0"/>
          <w:numId w:val="1004"/>
        </w:numPr>
        <w:pStyle w:val="Compact"/>
      </w:pPr>
      <w:r>
        <w:t xml:space="preserve">Published research on "Optimizing Medical Device Accessibility in Sub-Saharan Africa" in the Journal of Biomedical Engineering and Innovation.</w:t>
      </w:r>
    </w:p>
    <w:p>
      <w:pPr>
        <w:numPr>
          <w:ilvl w:val="0"/>
          <w:numId w:val="1004"/>
        </w:numPr>
        <w:pStyle w:val="Compact"/>
      </w:pPr>
      <w:r>
        <w:t xml:space="preserve">Presented findings at the West African Biomedical Conference, highlighting solutions tailored for Ivory Coast Abidjan’s healthcare challenges.</w:t>
      </w:r>
    </w:p>
    <w:bookmarkEnd w:id="22"/>
    <w:bookmarkStart w:id="23" w:name="skills"/>
    <w:p>
      <w:pPr>
        <w:pStyle w:val="Heading2"/>
      </w:pPr>
      <w:r>
        <w:t xml:space="preserve">Skills</w:t>
      </w:r>
    </w:p>
    <w:p>
      <w:pPr>
        <w:numPr>
          <w:ilvl w:val="0"/>
          <w:numId w:val="1005"/>
        </w:numPr>
        <w:pStyle w:val="Compact"/>
      </w:pPr>
      <w:r>
        <w:rPr>
          <w:bCs/>
          <w:b/>
        </w:rPr>
        <w:t xml:space="preserve">Technical Skills:</w:t>
      </w:r>
      <w:r>
        <w:t xml:space="preserve"> </w:t>
      </w:r>
      <w:r>
        <w:t xml:space="preserve">MATLAB, CAD software (SolidWorks, AutoCAD), Biomechanics, Medical Imaging (MRI/CT), Biomaterials.</w:t>
      </w:r>
    </w:p>
    <w:p>
      <w:pPr>
        <w:numPr>
          <w:ilvl w:val="0"/>
          <w:numId w:val="1005"/>
        </w:numPr>
        <w:pStyle w:val="Compact"/>
      </w:pPr>
      <w:r>
        <w:rPr>
          <w:bCs/>
          <w:b/>
        </w:rPr>
        <w:t xml:space="preserve">Software &amp; Tools:</w:t>
      </w:r>
      <w:r>
        <w:t xml:space="preserve"> </w:t>
      </w:r>
      <w:r>
        <w:t xml:space="preserve">Python for data analysis, LabVIEW for medical device simulation, ISO 13485 standards compliance.</w:t>
      </w:r>
    </w:p>
    <w:p>
      <w:pPr>
        <w:numPr>
          <w:ilvl w:val="0"/>
          <w:numId w:val="1005"/>
        </w:numPr>
        <w:pStyle w:val="Compact"/>
      </w:pPr>
      <w:r>
        <w:rPr>
          <w:bCs/>
          <w:b/>
        </w:rPr>
        <w:t xml:space="preserve">Languages:</w:t>
      </w:r>
      <w:r>
        <w:t xml:space="preserve"> </w:t>
      </w:r>
      <w:r>
        <w:t xml:space="preserve">English (fluent), French (fluent), local languages (e.g., Dioula, Baoulé) for community engagement in Ivory Coast Abidjan.</w:t>
      </w:r>
    </w:p>
    <w:p>
      <w:pPr>
        <w:numPr>
          <w:ilvl w:val="0"/>
          <w:numId w:val="1005"/>
        </w:numPr>
        <w:pStyle w:val="Compact"/>
      </w:pPr>
      <w:r>
        <w:rPr>
          <w:bCs/>
          <w:b/>
        </w:rPr>
        <w:t xml:space="preserve">Soft Skills:</w:t>
      </w:r>
      <w:r>
        <w:t xml:space="preserve"> </w:t>
      </w:r>
      <w:r>
        <w:t xml:space="preserve">Cross-cultural communication, project management, problem-solving under resource constraints.</w:t>
      </w:r>
    </w:p>
    <w:bookmarkEnd w:id="23"/>
    <w:bookmarkStart w:id="24" w:name="certifications-projects"/>
    <w:p>
      <w:pPr>
        <w:pStyle w:val="Heading2"/>
      </w:pPr>
      <w:r>
        <w:t xml:space="preserve">Certifications &amp; Projects</w:t>
      </w:r>
    </w:p>
    <w:p>
      <w:pPr>
        <w:pStyle w:val="FirstParagraph"/>
      </w:pPr>
      <w:r>
        <w:rPr>
          <w:bCs/>
          <w:b/>
        </w:rPr>
        <w:t xml:space="preserve">Certification in Medical Device Design and Regulatory Affairs</w:t>
      </w:r>
      <w:r>
        <w:br/>
      </w:r>
      <w:r>
        <w:rPr>
          <w:iCs/>
          <w:i/>
        </w:rPr>
        <w:t xml:space="preserve">Global Medical Compliance Institute, [Year]</w:t>
      </w:r>
      <w:r>
        <w:br/>
      </w:r>
    </w:p>
    <w:p>
      <w:pPr>
        <w:pStyle w:val="BodyText"/>
      </w:pPr>
      <w:r>
        <w:t xml:space="preserve">Completed advanced training on FDA and CE regulatory frameworks, ensuring compliance for medical devices deployed in Ivory Coast Abidjan.</w:t>
      </w:r>
    </w:p>
    <w:p>
      <w:pPr>
        <w:pStyle w:val="BodyText"/>
      </w:pPr>
      <w:r>
        <w:rPr>
          <w:bCs/>
          <w:b/>
        </w:rPr>
        <w:t xml:space="preserve">Community Health Tech Project</w:t>
      </w:r>
      <w:r>
        <w:br/>
      </w:r>
      <w:r>
        <w:rPr>
          <w:iCs/>
          <w:i/>
        </w:rPr>
        <w:t xml:space="preserve">Ivory Coast Abidjan, [Year]</w:t>
      </w:r>
      <w:r>
        <w:br/>
      </w:r>
    </w:p>
    <w:p>
      <w:pPr>
        <w:numPr>
          <w:ilvl w:val="0"/>
          <w:numId w:val="1006"/>
        </w:numPr>
        <w:pStyle w:val="Compact"/>
      </w:pPr>
      <w:r>
        <w:t xml:space="preserve">Developed a mobile app for tracking patient data in rural clinics, improving diagnostic accuracy and care efficiency.</w:t>
      </w:r>
    </w:p>
    <w:p>
      <w:pPr>
        <w:numPr>
          <w:ilvl w:val="0"/>
          <w:numId w:val="1006"/>
        </w:numPr>
        <w:pStyle w:val="Compact"/>
      </w:pPr>
      <w:r>
        <w:t xml:space="preserve">Collaborated with local stakeholders to ensure the solution met the cultural and technological needs of Abidjan’s healthcare system.</w:t>
      </w:r>
    </w:p>
    <w:bookmarkEnd w:id="24"/>
    <w:bookmarkStart w:id="25" w:name="professional-affiliations"/>
    <w:p>
      <w:pPr>
        <w:pStyle w:val="Heading2"/>
      </w:pPr>
      <w:r>
        <w:t xml:space="preserve">Professional Affiliations</w:t>
      </w:r>
    </w:p>
    <w:p>
      <w:pPr>
        <w:numPr>
          <w:ilvl w:val="0"/>
          <w:numId w:val="1007"/>
        </w:numPr>
        <w:pStyle w:val="Compact"/>
      </w:pPr>
      <w:r>
        <w:t xml:space="preserve">Member, African Society of Biomedical Engineers (ASBE)</w:t>
      </w:r>
    </w:p>
    <w:p>
      <w:pPr>
        <w:numPr>
          <w:ilvl w:val="0"/>
          <w:numId w:val="1007"/>
        </w:numPr>
        <w:pStyle w:val="Compact"/>
      </w:pPr>
      <w:r>
        <w:t xml:space="preserve">Volunteer, HealthTech Abidjan Network – Promoting STEM education in underserved communities.</w:t>
      </w:r>
    </w:p>
    <w:bookmarkEnd w:id="25"/>
    <w:bookmarkStart w:id="26" w:name="languages"/>
    <w:p>
      <w:pPr>
        <w:pStyle w:val="Heading2"/>
      </w:pPr>
      <w:r>
        <w:t xml:space="preserve">Languages</w:t>
      </w:r>
    </w:p>
    <w:p>
      <w:pPr>
        <w:numPr>
          <w:ilvl w:val="0"/>
          <w:numId w:val="1008"/>
        </w:numPr>
        <w:pStyle w:val="Compact"/>
      </w:pPr>
      <w:r>
        <w:t xml:space="preserve">English – Native</w:t>
      </w:r>
    </w:p>
    <w:p>
      <w:pPr>
        <w:numPr>
          <w:ilvl w:val="0"/>
          <w:numId w:val="1008"/>
        </w:numPr>
        <w:pStyle w:val="Compact"/>
      </w:pPr>
      <w:r>
        <w:t xml:space="preserve">French – Native</w:t>
      </w:r>
    </w:p>
    <w:p>
      <w:pPr>
        <w:numPr>
          <w:ilvl w:val="0"/>
          <w:numId w:val="1008"/>
        </w:numPr>
        <w:pStyle w:val="Compact"/>
      </w:pPr>
      <w:r>
        <w:t xml:space="preserve">Local Languages (e.g., Dioula, Bambara) – Proficient for community outreach in Ivory Coast Abidjan.</w:t>
      </w:r>
    </w:p>
    <w:bookmarkEnd w:id="26"/>
    <w:bookmarkStart w:id="27" w:name="references"/>
    <w:p>
      <w:pPr>
        <w:pStyle w:val="Heading2"/>
      </w:pPr>
      <w:r>
        <w:t xml:space="preserve">References</w:t>
      </w:r>
    </w:p>
    <w:p>
      <w:pPr>
        <w:pStyle w:val="FirstParagraph"/>
      </w:pPr>
      <w:r>
        <w:t xml:space="preserve">Available upon request. Contact [Your Name] at [your.email@example.com] or +225 XXX-XXX-XXXX.</w:t>
      </w:r>
    </w:p>
    <w:p>
      <w:pPr>
        <w:pStyle w:val="BodyText"/>
      </w:pPr>
      <w:r>
        <w:t xml:space="preserve">© 2023 Biomedical Engineer Resume - Ivory Coast Abidjan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Ivory Coast Abidjan</dc:title>
  <dc:creator/>
  <dc:language>en</dc:language>
  <cp:keywords/>
  <dcterms:created xsi:type="dcterms:W3CDTF">2026-07-20T18:32:05Z</dcterms:created>
  <dcterms:modified xsi:type="dcterms:W3CDTF">2026-07-20T18:32:05Z</dcterms:modified>
</cp:coreProperties>
</file>

<file path=docProps/custom.xml><?xml version="1.0" encoding="utf-8"?>
<Properties xmlns="http://schemas.openxmlformats.org/officeDocument/2006/custom-properties" xmlns:vt="http://schemas.openxmlformats.org/officeDocument/2006/docPropsVTypes"/>
</file>