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Japan</w:t>
      </w:r>
      <w:r>
        <w:t xml:space="preserve"> </w:t>
      </w:r>
      <w:r>
        <w:t xml:space="preserve">Kyoto</w:t>
      </w:r>
    </w:p>
    <w:bookmarkStart w:id="36" w:name="biomedical-engineer-resume"/>
    <w:p>
      <w:pPr>
        <w:pStyle w:val="Heading1"/>
      </w:pPr>
      <w:r>
        <w:t xml:space="preserve">Biomedical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innovative Biomedical Engineer with [X years] of experience in developing cutting-edge healthcare solutions. Proficient in merging engineering principles with medical science to address challenges in Japan's aging population and advanced healthcare sector. Committed to contributing to Kyoto's vibrant biomedical research community by leveraging technical expertise, cross-cultural collaboration, and a deep understanding of Japanese industrial standards. Passionate about improving patient outcomes through technology while adhering to the precision and efficiency expected in Japan Kyoto's healthcare innovations.</w:t>
      </w:r>
    </w:p>
    <w:bookmarkEnd w:id="21"/>
    <w:bookmarkStart w:id="24" w:name="education"/>
    <w:p>
      <w:pPr>
        <w:pStyle w:val="Heading2"/>
      </w:pPr>
      <w:r>
        <w:t xml:space="preserve">Education</w:t>
      </w:r>
    </w:p>
    <w:bookmarkStart w:id="22" w:name="Xb3a28ef148882ffa62f654aab95b6d6f2538f6f"/>
    <w:p>
      <w:pPr>
        <w:pStyle w:val="Heading3"/>
      </w:pPr>
      <w:r>
        <w:t xml:space="preserve">Bachelor of Science in Biomedical Engineering</w:t>
      </w:r>
    </w:p>
    <w:p>
      <w:pPr>
        <w:pStyle w:val="FirstParagraph"/>
      </w:pPr>
      <w:r>
        <w:rPr>
          <w:iCs/>
          <w:i/>
        </w:rPr>
        <w:t xml:space="preserve">University of [Your University], [City, Country]</w:t>
      </w:r>
    </w:p>
    <w:p>
      <w:pPr>
        <w:pStyle w:val="BodyText"/>
      </w:pPr>
      <w:r>
        <w:rPr>
          <w:bCs/>
          <w:b/>
        </w:rPr>
        <w:t xml:space="preserve">Graduation Date:</w:t>
      </w:r>
      <w:r>
        <w:t xml:space="preserve"> </w:t>
      </w:r>
      <w:r>
        <w:t xml:space="preserve">[Month, Year]</w:t>
      </w:r>
    </w:p>
    <w:p>
      <w:pPr>
        <w:pStyle w:val="BodyText"/>
      </w:pPr>
      <w:r>
        <w:t xml:space="preserve">Courses: Biomechanics, Medical Imaging, Biomaterials, and Regulatory Compliance. Thesis: "Development of Portable Diagnostic Devices for Rural Healthcare."</w:t>
      </w:r>
    </w:p>
    <w:bookmarkEnd w:id="22"/>
    <w:bookmarkStart w:id="23" w:name="X60ef8de902dbc41400a38f7baf07e52d5a3fc71"/>
    <w:p>
      <w:pPr>
        <w:pStyle w:val="Heading3"/>
      </w:pPr>
      <w:r>
        <w:t xml:space="preserve">Masters in Biomedical Engineering (Optional)</w:t>
      </w:r>
    </w:p>
    <w:p>
      <w:pPr>
        <w:pStyle w:val="FirstParagraph"/>
      </w:pPr>
      <w:r>
        <w:rPr>
          <w:iCs/>
          <w:i/>
        </w:rPr>
        <w:t xml:space="preserve">[University Name], [City, Country]</w:t>
      </w:r>
    </w:p>
    <w:p>
      <w:pPr>
        <w:pStyle w:val="BodyText"/>
      </w:pPr>
      <w:r>
        <w:rPr>
          <w:bCs/>
          <w:b/>
        </w:rPr>
        <w:t xml:space="preserve">Graduation Date:</w:t>
      </w:r>
      <w:r>
        <w:t xml:space="preserve"> </w:t>
      </w:r>
      <w:r>
        <w:t xml:space="preserve">[Month, Year]</w:t>
      </w:r>
    </w:p>
    <w:p>
      <w:pPr>
        <w:pStyle w:val="BodyText"/>
      </w:pPr>
      <w:r>
        <w:t xml:space="preserve">Specialization: Rehabilitation Engineering. Research focused on wearable technology for mobility assistance, aligning with Japan's emphasis on elderly care solutions.</w:t>
      </w:r>
    </w:p>
    <w:bookmarkEnd w:id="23"/>
    <w:bookmarkEnd w:id="24"/>
    <w:bookmarkStart w:id="28" w:name="work-experience"/>
    <w:p>
      <w:pPr>
        <w:pStyle w:val="Heading2"/>
      </w:pPr>
      <w:r>
        <w:t xml:space="preserve">Work Experience</w:t>
      </w:r>
    </w:p>
    <w:bookmarkStart w:id="25" w:name="biomedical-engineer"/>
    <w:p>
      <w:pPr>
        <w:pStyle w:val="Heading3"/>
      </w:pPr>
      <w:r>
        <w:t xml:space="preserve">Biomedical Engineer</w:t>
      </w:r>
    </w:p>
    <w:p>
      <w:pPr>
        <w:pStyle w:val="FirstParagraph"/>
      </w:pPr>
      <w:r>
        <w:rPr>
          <w:iCs/>
          <w:i/>
        </w:rPr>
        <w:t xml:space="preserve">[Company Name], Kyoto, Japan</w:t>
      </w:r>
    </w:p>
    <w:p>
      <w:pPr>
        <w:pStyle w:val="BodyText"/>
      </w:pPr>
      <w:r>
        <w:rPr>
          <w:bCs/>
          <w:b/>
        </w:rPr>
        <w:t xml:space="preserve">Duration:</w:t>
      </w:r>
      <w:r>
        <w:t xml:space="preserve"> </w:t>
      </w:r>
      <w:r>
        <w:t xml:space="preserve">[Month, Year] – Present</w:t>
      </w:r>
    </w:p>
    <w:p>
      <w:pPr>
        <w:numPr>
          <w:ilvl w:val="0"/>
          <w:numId w:val="1001"/>
        </w:numPr>
        <w:pStyle w:val="Compact"/>
      </w:pPr>
      <w:r>
        <w:t xml:space="preserve">Designed and optimized medical devices for orthopedic applications, ensuring compliance with JIS (Japanese Industrial Standards) and ISO 13485.</w:t>
      </w:r>
    </w:p>
    <w:p>
      <w:pPr>
        <w:numPr>
          <w:ilvl w:val="0"/>
          <w:numId w:val="1001"/>
        </w:numPr>
        <w:pStyle w:val="Compact"/>
      </w:pPr>
      <w:r>
        <w:t xml:space="preserve">Collaborated with local hospitals in Kyoto to implement AI-driven diagnostic tools, improving early detection of chronic diseases by 20%.</w:t>
      </w:r>
    </w:p>
    <w:p>
      <w:pPr>
        <w:numPr>
          <w:ilvl w:val="0"/>
          <w:numId w:val="1001"/>
        </w:numPr>
        <w:pStyle w:val="Compact"/>
      </w:pPr>
      <w:r>
        <w:t xml:space="preserve">Led a cross-functional team to develop a low-cost prosthetic limb prototype tailored for Japan's aging demographic, resulting in a pilot project with [Hospital Name].</w:t>
      </w:r>
    </w:p>
    <w:p>
      <w:pPr>
        <w:numPr>
          <w:ilvl w:val="0"/>
          <w:numId w:val="1001"/>
        </w:numPr>
        <w:pStyle w:val="Compact"/>
      </w:pPr>
      <w:r>
        <w:t xml:space="preserve">Presented research at the Japan Society for Biomedical Engineering conference, highlighting innovations in biosensor technology.</w:t>
      </w:r>
    </w:p>
    <w:bookmarkEnd w:id="25"/>
    <w:bookmarkStart w:id="26" w:name="research-intern"/>
    <w:p>
      <w:pPr>
        <w:pStyle w:val="Heading3"/>
      </w:pPr>
      <w:r>
        <w:t xml:space="preserve">Research Intern</w:t>
      </w:r>
    </w:p>
    <w:p>
      <w:pPr>
        <w:pStyle w:val="FirstParagraph"/>
      </w:pPr>
      <w:r>
        <w:rPr>
          <w:iCs/>
          <w:i/>
        </w:rPr>
        <w:t xml:space="preserve">[Research Institute or University], Kyoto, Japan</w:t>
      </w:r>
    </w:p>
    <w:p>
      <w:pPr>
        <w:pStyle w:val="BodyText"/>
      </w:pPr>
      <w:r>
        <w:rPr>
          <w:bCs/>
          <w:b/>
        </w:rPr>
        <w:t xml:space="preserve">Duration:</w:t>
      </w:r>
      <w:r>
        <w:t xml:space="preserve"> </w:t>
      </w:r>
      <w:r>
        <w:t xml:space="preserve">[Month, Year] – [Month, Year]</w:t>
      </w:r>
    </w:p>
    <w:p>
      <w:pPr>
        <w:numPr>
          <w:ilvl w:val="0"/>
          <w:numId w:val="1002"/>
        </w:numPr>
        <w:pStyle w:val="Compact"/>
      </w:pPr>
      <w:r>
        <w:t xml:space="preserve">Conducted studies on 3D-printed biocompatible implants, focusing on materials suitable for Kyoto's healthcare infrastructure.</w:t>
      </w:r>
    </w:p>
    <w:p>
      <w:pPr>
        <w:numPr>
          <w:ilvl w:val="0"/>
          <w:numId w:val="1002"/>
        </w:numPr>
        <w:pStyle w:val="Compact"/>
      </w:pPr>
      <w:r>
        <w:t xml:space="preserve">Published a paper in the *Journal of Biomedical Engineering Research* on the integration of nanotechnology in drug delivery systems.</w:t>
      </w:r>
    </w:p>
    <w:p>
      <w:pPr>
        <w:numPr>
          <w:ilvl w:val="0"/>
          <w:numId w:val="1002"/>
        </w:numPr>
        <w:pStyle w:val="Compact"/>
      </w:pPr>
      <w:r>
        <w:t xml:space="preserve">Participated in workshops with Japanese engineers to refine prototypes for clinical trials, emphasizing precision and reliability.</w:t>
      </w:r>
    </w:p>
    <w:bookmarkEnd w:id="26"/>
    <w:bookmarkStart w:id="27" w:name="biomedical-engineer-freelance"/>
    <w:p>
      <w:pPr>
        <w:pStyle w:val="Heading3"/>
      </w:pPr>
      <w:r>
        <w:t xml:space="preserve">Biomedical Engineer (Freelance)</w:t>
      </w:r>
    </w:p>
    <w:p>
      <w:pPr>
        <w:pStyle w:val="FirstParagraph"/>
      </w:pPr>
      <w:r>
        <w:rPr>
          <w:iCs/>
          <w:i/>
        </w:rPr>
        <w:t xml:space="preserve">[Client or Project Name], Remote (Japan Kyoto-based)</w:t>
      </w:r>
    </w:p>
    <w:p>
      <w:pPr>
        <w:pStyle w:val="BodyText"/>
      </w:pPr>
      <w:r>
        <w:rPr>
          <w:bCs/>
          <w:b/>
        </w:rPr>
        <w:t xml:space="preserve">Duration:</w:t>
      </w:r>
      <w:r>
        <w:t xml:space="preserve"> </w:t>
      </w:r>
      <w:r>
        <w:t xml:space="preserve">[Month, Year] – [Month, Year]</w:t>
      </w:r>
    </w:p>
    <w:p>
      <w:pPr>
        <w:numPr>
          <w:ilvl w:val="0"/>
          <w:numId w:val="1003"/>
        </w:numPr>
        <w:pStyle w:val="Compact"/>
      </w:pPr>
      <w:r>
        <w:t xml:space="preserve">Provided technical consultancy for a startup developing a mobile health app for diabetes management, aligning with Japan's digital health initiatives.</w:t>
      </w:r>
    </w:p>
    <w:p>
      <w:pPr>
        <w:numPr>
          <w:ilvl w:val="0"/>
          <w:numId w:val="1003"/>
        </w:numPr>
        <w:pStyle w:val="Compact"/>
      </w:pPr>
      <w:r>
        <w:t xml:space="preserve">Advised on regulatory frameworks for medical devices in Japan, ensuring compliance with the Ministry of Health, Labour and Welfare (MHLW).</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(SolidWorks, AutoCAD), MATLAB, Biomechanical Modeling, Medical Imaging (MRI/CT), Biomaterials Testing.</w:t>
      </w:r>
    </w:p>
    <w:p>
      <w:pPr>
        <w:numPr>
          <w:ilvl w:val="0"/>
          <w:numId w:val="1004"/>
        </w:numPr>
        <w:pStyle w:val="Compact"/>
      </w:pPr>
      <w:r>
        <w:rPr>
          <w:bCs/>
          <w:b/>
        </w:rPr>
        <w:t xml:space="preserve">Languages:</w:t>
      </w:r>
      <w:r>
        <w:t xml:space="preserve"> </w:t>
      </w:r>
      <w:r>
        <w:t xml:space="preserve">Japanese (N1 level), English (Fluent), Basic knowledge of Korean.</w:t>
      </w:r>
    </w:p>
    <w:p>
      <w:pPr>
        <w:numPr>
          <w:ilvl w:val="0"/>
          <w:numId w:val="1004"/>
        </w:numPr>
        <w:pStyle w:val="Compact"/>
      </w:pPr>
      <w:r>
        <w:rPr>
          <w:bCs/>
          <w:b/>
        </w:rPr>
        <w:t xml:space="preserve">Software Tools:</w:t>
      </w:r>
      <w:r>
        <w:t xml:space="preserve"> </w:t>
      </w:r>
      <w:r>
        <w:t xml:space="preserve">Python, SPSS, LabVIEW, and data analysis for clinical research.</w:t>
      </w:r>
    </w:p>
    <w:p>
      <w:pPr>
        <w:numPr>
          <w:ilvl w:val="0"/>
          <w:numId w:val="1004"/>
        </w:numPr>
        <w:pStyle w:val="Compact"/>
      </w:pPr>
      <w:r>
        <w:rPr>
          <w:bCs/>
          <w:b/>
        </w:rPr>
        <w:t xml:space="preserve">Certifications:</w:t>
      </w:r>
      <w:r>
        <w:t xml:space="preserve"> </w:t>
      </w:r>
      <w:r>
        <w:t xml:space="preserve">ISO 13485 Lead Auditor, JABEE (Japan Accreditation Board for Engineering Education) accredited engineer.</w:t>
      </w:r>
    </w:p>
    <w:bookmarkEnd w:id="29"/>
    <w:bookmarkStart w:id="30" w:name="certifications-licenses"/>
    <w:p>
      <w:pPr>
        <w:pStyle w:val="Heading2"/>
      </w:pPr>
      <w:r>
        <w:t xml:space="preserve">Certifications &amp; Licenses</w:t>
      </w:r>
    </w:p>
    <w:p>
      <w:pPr>
        <w:pStyle w:val="FirstParagraph"/>
      </w:pPr>
      <w:r>
        <w:rPr>
          <w:bCs/>
          <w:b/>
        </w:rPr>
        <w:t xml:space="preserve">Japanese Certification in Biomedical Engineering:</w:t>
      </w:r>
      <w:r>
        <w:t xml:space="preserve"> </w:t>
      </w:r>
      <w:r>
        <w:t xml:space="preserve">Issued by [Relevant Institution], 20XX.</w:t>
      </w:r>
    </w:p>
    <w:p>
      <w:pPr>
        <w:pStyle w:val="BodyText"/>
      </w:pPr>
      <w:r>
        <w:rPr>
          <w:bCs/>
          <w:b/>
        </w:rPr>
        <w:t xml:space="preserve">Professional Engineer (PE) License:</w:t>
      </w:r>
      <w:r>
        <w:t xml:space="preserve"> </w:t>
      </w:r>
      <w:r>
        <w:t xml:space="preserve">Valid in Japan, issued by [Board Name].</w:t>
      </w:r>
    </w:p>
    <w:p>
      <w:pPr>
        <w:pStyle w:val="BodyText"/>
      </w:pPr>
      <w:r>
        <w:rPr>
          <w:bCs/>
          <w:b/>
        </w:rPr>
        <w:t xml:space="preserve">Courses Completed:</w:t>
      </w:r>
      <w:r>
        <w:t xml:space="preserve"> </w:t>
      </w:r>
      <w:r>
        <w:t xml:space="preserve">"Healthcare Technology Innovation" (Kyoto University, 20XX), "Medical Device Design and Safety" (Tokyo Institute of Technology, 20XX).</w:t>
      </w:r>
    </w:p>
    <w:bookmarkEnd w:id="30"/>
    <w:bookmarkStart w:id="33" w:name="projects-research"/>
    <w:p>
      <w:pPr>
        <w:pStyle w:val="Heading2"/>
      </w:pPr>
      <w:r>
        <w:t xml:space="preserve">Projects &amp; Research</w:t>
      </w:r>
    </w:p>
    <w:bookmarkStart w:id="31" w:name="wearable-health-monitor-for-elderly-care"/>
    <w:p>
      <w:pPr>
        <w:pStyle w:val="Heading3"/>
      </w:pPr>
      <w:r>
        <w:t xml:space="preserve">Wearable Health Monitor for Elderly Care</w:t>
      </w:r>
    </w:p>
    <w:p>
      <w:pPr>
        <w:pStyle w:val="FirstParagraph"/>
      </w:pPr>
      <w:r>
        <w:rPr>
          <w:iCs/>
          <w:i/>
        </w:rPr>
        <w:t xml:space="preserve">Collaboration with Kyoto General Hospital</w:t>
      </w:r>
    </w:p>
    <w:p>
      <w:pPr>
        <w:numPr>
          <w:ilvl w:val="0"/>
          <w:numId w:val="1005"/>
        </w:numPr>
        <w:pStyle w:val="Compact"/>
      </w:pPr>
      <w:r>
        <w:t xml:space="preserve">Developed a wearable sensor system to monitor vital signs, reducing hospital readmissions by 15% in pilot trials.</w:t>
      </w:r>
    </w:p>
    <w:p>
      <w:pPr>
        <w:numPr>
          <w:ilvl w:val="0"/>
          <w:numId w:val="1005"/>
        </w:numPr>
        <w:pStyle w:val="Compact"/>
      </w:pPr>
      <w:r>
        <w:t xml:space="preserve">Integrated IoT technology for real-time data transmission, compliant with Japan's healthcare data privacy laws.</w:t>
      </w:r>
    </w:p>
    <w:bookmarkEnd w:id="31"/>
    <w:bookmarkStart w:id="32" w:name="bioprinting-of-tissue-constructs"/>
    <w:p>
      <w:pPr>
        <w:pStyle w:val="Heading3"/>
      </w:pPr>
      <w:r>
        <w:t xml:space="preserve">Bioprinting of Tissue Constructs</w:t>
      </w:r>
    </w:p>
    <w:p>
      <w:pPr>
        <w:pStyle w:val="FirstParagraph"/>
      </w:pPr>
      <w:r>
        <w:rPr>
          <w:iCs/>
          <w:i/>
        </w:rPr>
        <w:t xml:space="preserve">Kyoto Biomedical Research Center</w:t>
      </w:r>
    </w:p>
    <w:p>
      <w:pPr>
        <w:numPr>
          <w:ilvl w:val="0"/>
          <w:numId w:val="1006"/>
        </w:numPr>
        <w:pStyle w:val="Compact"/>
      </w:pPr>
      <w:r>
        <w:t xml:space="preserve">Explored 3D bioprinting techniques to create tissue models for drug testing, reducing reliance on animal studies.</w:t>
      </w:r>
    </w:p>
    <w:p>
      <w:pPr>
        <w:numPr>
          <w:ilvl w:val="0"/>
          <w:numId w:val="1006"/>
        </w:numPr>
        <w:pStyle w:val="Compact"/>
      </w:pPr>
      <w:r>
        <w:t xml:space="preserve">Published findings in the *Journal of Tissue Engineering and Regenerative Medicine* (20XX).</w:t>
      </w:r>
    </w:p>
    <w:bookmarkEnd w:id="32"/>
    <w:bookmarkEnd w:id="33"/>
    <w:bookmarkStart w:id="34" w:name="languages-cultural-adaptability"/>
    <w:p>
      <w:pPr>
        <w:pStyle w:val="Heading2"/>
      </w:pPr>
      <w:r>
        <w:t xml:space="preserve">Languages &amp; Cultural Adaptability</w:t>
      </w:r>
    </w:p>
    <w:p>
      <w:pPr>
        <w:pStyle w:val="FirstParagraph"/>
      </w:pPr>
      <w:r>
        <w:t xml:space="preserve">Fluent in Japanese, with a strong understanding of Kyoto's cultural nuances and workplace etiquette. Experience working in multicultural teams, including collaborations with Japanese engineers and healthcare professionals. Familiarity with the importance of precision and continuous improvement ("kaizen") in Japan's engineering sector.</w:t>
      </w:r>
    </w:p>
    <w:bookmarkEnd w:id="34"/>
    <w:bookmarkStart w:id="35" w:name="references"/>
    <w:p>
      <w:pPr>
        <w:pStyle w:val="Heading2"/>
      </w:pPr>
      <w:r>
        <w:t xml:space="preserve">References</w:t>
      </w:r>
    </w:p>
    <w:p>
      <w:pPr>
        <w:pStyle w:val="FirstParagraph"/>
      </w:pPr>
      <w:r>
        <w:t xml:space="preserve">Available upon request. References include former colleagues from Kyoto-based organizations, academic advisors, and industry partners.</w:t>
      </w:r>
    </w:p>
    <w:bookmarkEnd w:id="35"/>
    <w:p>
      <w:pPr>
        <w:pStyle w:val="BodyText"/>
      </w:pPr>
      <w:r>
        <w:t xml:space="preserve">© 2023 [Your Name]. All rights reserved.</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Japan Kyoto</dc:title>
  <dc:creator/>
  <dc:language>en</dc:language>
  <cp:keywords/>
  <dcterms:created xsi:type="dcterms:W3CDTF">2025-12-11T18:18:23Z</dcterms:created>
  <dcterms:modified xsi:type="dcterms:W3CDTF">2025-12-11T18:18:23Z</dcterms:modified>
</cp:coreProperties>
</file>

<file path=docProps/custom.xml><?xml version="1.0" encoding="utf-8"?>
<Properties xmlns="http://schemas.openxmlformats.org/officeDocument/2006/custom-properties" xmlns:vt="http://schemas.openxmlformats.org/officeDocument/2006/docPropsVTypes"/>
</file>