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7"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objective"/>
    <w:p>
      <w:pPr>
        <w:pStyle w:val="Heading2"/>
      </w:pPr>
      <w:r>
        <w:t xml:space="preserve">Objective</w:t>
      </w:r>
    </w:p>
    <w:p>
      <w:pPr>
        <w:pStyle w:val="FirstParagraph"/>
      </w:pPr>
      <w:r>
        <w:t xml:space="preserve">A dedicated Biomedical Engineer with [X years] of experience in medical device development, clinical engineering, and healthcare technology innovation. Seeking to contribute expertise in Japan Tokyo’s advanced healthcare ecosystem, leveraging a strong foundation in biomedical science and engineering to drive cutting-edge solutions for patient care and medical research.</w:t>
      </w:r>
    </w:p>
    <w:bookmarkEnd w:id="21"/>
    <w:bookmarkStart w:id="22" w:name="professional-summary"/>
    <w:p>
      <w:pPr>
        <w:pStyle w:val="Heading2"/>
      </w:pPr>
      <w:r>
        <w:t xml:space="preserve">Professional Summary</w:t>
      </w:r>
    </w:p>
    <w:p>
      <w:pPr>
        <w:pStyle w:val="FirstParagraph"/>
      </w:pPr>
      <w:r>
        <w:t xml:space="preserve">As a Biomedical Engineer in Japan Tokyo, I specialize in integrating engineering principles with healthcare to design, develop, and optimize medical technologies. My career has focused on bridging the gap between clinical needs and technological innovation, ensuring solutions that meet the high standards of Japan’s healthcare industry. With hands-on experience in [specific areas: e.g., prosthetics, diagnostic equipment, biomaterials], I am committed to advancing patient outcomes through interdisciplinary collaboration and cutting-edge research.</w:t>
      </w:r>
    </w:p>
    <w:bookmarkEnd w:id="22"/>
    <w:bookmarkStart w:id="26"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[Company Name]</w:t>
      </w:r>
      <w:r>
        <w:t xml:space="preserve">, Tokyo, Japan | [Month/Year] – Present</w:t>
      </w:r>
    </w:p>
    <w:p>
      <w:pPr>
        <w:numPr>
          <w:ilvl w:val="0"/>
          <w:numId w:val="1001"/>
        </w:numPr>
        <w:pStyle w:val="Compact"/>
      </w:pPr>
      <w:r>
        <w:t xml:space="preserve">Collaborated with medical professionals to design and test wearable health monitoring devices tailored for the Japanese market.</w:t>
      </w:r>
    </w:p>
    <w:p>
      <w:pPr>
        <w:numPr>
          <w:ilvl w:val="0"/>
          <w:numId w:val="1001"/>
        </w:numPr>
        <w:pStyle w:val="Compact"/>
      </w:pPr>
      <w:r>
        <w:t xml:space="preserve">Led a team in developing an AI-driven diagnostic tool for early detection of cardiovascular diseases, aligning with Japan’s aging population healthcare challenges.</w:t>
      </w:r>
    </w:p>
    <w:p>
      <w:pPr>
        <w:numPr>
          <w:ilvl w:val="0"/>
          <w:numId w:val="1001"/>
        </w:numPr>
        <w:pStyle w:val="Compact"/>
      </w:pPr>
      <w:r>
        <w:t xml:space="preserve">Ensured compliance with Japanese regulatory standards (e.g., PMDA) for medical device approvals, streamlining product launches in Tokyo and nationwide.</w:t>
      </w:r>
    </w:p>
    <w:p>
      <w:pPr>
        <w:numPr>
          <w:ilvl w:val="0"/>
          <w:numId w:val="1001"/>
        </w:numPr>
        <w:pStyle w:val="Compact"/>
      </w:pPr>
      <w:r>
        <w:t xml:space="preserve">Conducted clinical trials in partnership with Tokyo-based hospitals to validate the efficacy of new biocompatible materials.</w:t>
      </w:r>
    </w:p>
    <w:bookmarkEnd w:id="23"/>
    <w:bookmarkStart w:id="24" w:name="research-assistant"/>
    <w:p>
      <w:pPr>
        <w:pStyle w:val="Heading3"/>
      </w:pPr>
      <w:r>
        <w:t xml:space="preserve">Research Assistant</w:t>
      </w:r>
    </w:p>
    <w:p>
      <w:pPr>
        <w:pStyle w:val="FirstParagraph"/>
      </w:pPr>
      <w:r>
        <w:rPr>
          <w:bCs/>
          <w:b/>
        </w:rPr>
        <w:t xml:space="preserve">[University or Research Institute Name]</w:t>
      </w:r>
      <w:r>
        <w:t xml:space="preserve">, Tokyo, Japan | [Month/Year] – [Month/Year]</w:t>
      </w:r>
    </w:p>
    <w:p>
      <w:pPr>
        <w:numPr>
          <w:ilvl w:val="0"/>
          <w:numId w:val="1002"/>
        </w:numPr>
        <w:pStyle w:val="Compact"/>
      </w:pPr>
      <w:r>
        <w:t xml:space="preserve">Conducted research on neural interface technologies for rehabilitation therapies, supported by grants from the Japanese Ministry of Education.</w:t>
      </w:r>
    </w:p>
    <w:p>
      <w:pPr>
        <w:numPr>
          <w:ilvl w:val="0"/>
          <w:numId w:val="1002"/>
        </w:numPr>
        <w:pStyle w:val="Compact"/>
      </w:pPr>
      <w:r>
        <w:t xml:space="preserve">Published peer-reviewed papers on biomaterials in top-tier journals, contributing to Japan Tokyo’s reputation as a hub for biomedical innovation.</w:t>
      </w:r>
    </w:p>
    <w:p>
      <w:pPr>
        <w:numPr>
          <w:ilvl w:val="0"/>
          <w:numId w:val="1002"/>
        </w:numPr>
        <w:pStyle w:val="Compact"/>
      </w:pPr>
      <w:r>
        <w:t xml:space="preserve">Presented findings at international conferences in Tokyo, fostering collaborations with global experts in regenerative medicine.</w:t>
      </w:r>
    </w:p>
    <w:bookmarkEnd w:id="24"/>
    <w:bookmarkStart w:id="25" w:name="medical-device-developer"/>
    <w:p>
      <w:pPr>
        <w:pStyle w:val="Heading3"/>
      </w:pPr>
      <w:r>
        <w:t xml:space="preserve">Medical Device Developer</w:t>
      </w:r>
    </w:p>
    <w:p>
      <w:pPr>
        <w:pStyle w:val="FirstParagraph"/>
      </w:pPr>
      <w:r>
        <w:rPr>
          <w:bCs/>
          <w:b/>
        </w:rPr>
        <w:t xml:space="preserve">[Previous Company Name]</w:t>
      </w:r>
      <w:r>
        <w:t xml:space="preserve">, [Location] | [Month/Year] – [Month/Year]</w:t>
      </w:r>
    </w:p>
    <w:p>
      <w:pPr>
        <w:numPr>
          <w:ilvl w:val="0"/>
          <w:numId w:val="1003"/>
        </w:numPr>
        <w:pStyle w:val="Compact"/>
      </w:pPr>
      <w:r>
        <w:t xml:space="preserve">Designed and prototyped surgical robots for minimally invasive procedures, focusing on precision and safety standards critical in Japan’s healthcare sector.</w:t>
      </w:r>
    </w:p>
    <w:p>
      <w:pPr>
        <w:numPr>
          <w:ilvl w:val="0"/>
          <w:numId w:val="1003"/>
        </w:numPr>
        <w:pStyle w:val="Compact"/>
      </w:pPr>
      <w:r>
        <w:t xml:space="preserve">Partnered with Tokyo-based startups to commercialize 3D-printed prosthetics, reducing costs and wait times for patients.</w:t>
      </w:r>
    </w:p>
    <w:p>
      <w:pPr>
        <w:numPr>
          <w:ilvl w:val="0"/>
          <w:numId w:val="1003"/>
        </w:numPr>
        <w:pStyle w:val="Compact"/>
      </w:pPr>
      <w:r>
        <w:t xml:space="preserve">Provided technical training to Japanese engineers on the latest CAD and simulation software for medical device design.</w:t>
      </w:r>
    </w:p>
    <w:bookmarkEnd w:id="25"/>
    <w:bookmarkEnd w:id="26"/>
    <w:bookmarkStart w:id="29" w:name="education"/>
    <w:p>
      <w:pPr>
        <w:pStyle w:val="Heading2"/>
      </w:pPr>
      <w:r>
        <w:t xml:space="preserve">Education</w:t>
      </w:r>
    </w:p>
    <w:bookmarkStart w:id="27" w:name="m.s.-in-biomedical-engineering"/>
    <w:p>
      <w:pPr>
        <w:pStyle w:val="Heading3"/>
      </w:pPr>
      <w:r>
        <w:t xml:space="preserve">M.S. in Biomedical Engineering</w:t>
      </w:r>
    </w:p>
    <w:p>
      <w:pPr>
        <w:pStyle w:val="FirstParagraph"/>
      </w:pPr>
      <w:r>
        <w:rPr>
          <w:bCs/>
          <w:b/>
        </w:rPr>
        <w:t xml:space="preserve">[University Name]</w:t>
      </w:r>
      <w:r>
        <w:t xml:space="preserve">, Tokyo, Japan | [Year]</w:t>
      </w:r>
    </w:p>
    <w:p>
      <w:pPr>
        <w:pStyle w:val="BodyText"/>
      </w:pPr>
      <w:r>
        <w:t xml:space="preserve">Thesis: "Innovations in Biocompatible Materials for Implantable Devices." Focus on Japanese regulatory frameworks and clinical applications.</w:t>
      </w:r>
    </w:p>
    <w:bookmarkEnd w:id="27"/>
    <w:bookmarkStart w:id="28" w:name="b.s.-in-mechanical-engineering"/>
    <w:p>
      <w:pPr>
        <w:pStyle w:val="Heading3"/>
      </w:pPr>
      <w:r>
        <w:t xml:space="preserve">B.S. in Mechanical Engineering</w:t>
      </w:r>
    </w:p>
    <w:p>
      <w:pPr>
        <w:pStyle w:val="FirstParagraph"/>
      </w:pPr>
      <w:r>
        <w:rPr>
          <w:bCs/>
          <w:b/>
        </w:rPr>
        <w:t xml:space="preserve">[University Name]</w:t>
      </w:r>
      <w:r>
        <w:t xml:space="preserve">, [Country] | [Year]</w:t>
      </w:r>
    </w:p>
    <w:p>
      <w:pPr>
        <w:pStyle w:val="BodyText"/>
      </w:pPr>
      <w:r>
        <w:t xml:space="preserve">Relevant coursework: Biomechanics, Medical Imaging Systems, and Human Factors Engineering.</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CAD (SolidWorks, AutoCAD), MATLAB, Python, Biomechanical Modeling, Medical Device Design.</w:t>
      </w:r>
    </w:p>
    <w:p>
      <w:pPr>
        <w:numPr>
          <w:ilvl w:val="0"/>
          <w:numId w:val="1004"/>
        </w:numPr>
        <w:pStyle w:val="Compact"/>
      </w:pPr>
      <w:r>
        <w:rPr>
          <w:bCs/>
          <w:b/>
        </w:rPr>
        <w:t xml:space="preserve">Regulatory Knowledge:</w:t>
      </w:r>
      <w:r>
        <w:t xml:space="preserve"> </w:t>
      </w:r>
      <w:r>
        <w:t xml:space="preserve">PMDA (Japan), FDA (U.S.), ISO 13485 standards.</w:t>
      </w:r>
    </w:p>
    <w:p>
      <w:pPr>
        <w:numPr>
          <w:ilvl w:val="0"/>
          <w:numId w:val="1004"/>
        </w:numPr>
        <w:pStyle w:val="Compact"/>
      </w:pPr>
      <w:r>
        <w:rPr>
          <w:bCs/>
          <w:b/>
        </w:rPr>
        <w:t xml:space="preserve">Languages:</w:t>
      </w:r>
      <w:r>
        <w:t xml:space="preserve"> </w:t>
      </w:r>
      <w:r>
        <w:t xml:space="preserve">English (Fluent), Japanese (Intermediate – N2 Level).</w:t>
      </w:r>
    </w:p>
    <w:p>
      <w:pPr>
        <w:numPr>
          <w:ilvl w:val="0"/>
          <w:numId w:val="1004"/>
        </w:numPr>
        <w:pStyle w:val="Compact"/>
      </w:pPr>
      <w:r>
        <w:rPr>
          <w:bCs/>
          <w:b/>
        </w:rPr>
        <w:t xml:space="preserve">Clinical Collaboration:</w:t>
      </w:r>
      <w:r>
        <w:t xml:space="preserve"> </w:t>
      </w:r>
      <w:r>
        <w:t xml:space="preserve">Experience working with Tokyo-based hospitals and clinics to translate research into practical solutions.</w:t>
      </w:r>
    </w:p>
    <w:bookmarkEnd w:id="30"/>
    <w:bookmarkStart w:id="31" w:name="professional-affiliations"/>
    <w:p>
      <w:pPr>
        <w:pStyle w:val="Heading2"/>
      </w:pPr>
      <w:r>
        <w:t xml:space="preserve">Professional Affiliations</w:t>
      </w:r>
    </w:p>
    <w:p>
      <w:pPr>
        <w:numPr>
          <w:ilvl w:val="0"/>
          <w:numId w:val="1005"/>
        </w:numPr>
        <w:pStyle w:val="Compact"/>
      </w:pPr>
      <w:r>
        <w:t xml:space="preserve">Member, Japanese Society for Biomedical Engineering (JSBE)</w:t>
      </w:r>
    </w:p>
    <w:p>
      <w:pPr>
        <w:numPr>
          <w:ilvl w:val="0"/>
          <w:numId w:val="1005"/>
        </w:numPr>
        <w:pStyle w:val="Compact"/>
      </w:pPr>
      <w:r>
        <w:t xml:space="preserve">Member, IEEE (Institute of Electrical and Electronics Engineers)</w:t>
      </w:r>
    </w:p>
    <w:p>
      <w:pPr>
        <w:numPr>
          <w:ilvl w:val="0"/>
          <w:numId w:val="1005"/>
        </w:numPr>
        <w:pStyle w:val="Compact"/>
      </w:pPr>
      <w:r>
        <w:t xml:space="preserve">Volunteer, Tokyo Medical Innovation Network – Supporting STEM outreach programs for youth.</w:t>
      </w:r>
    </w:p>
    <w:bookmarkEnd w:id="31"/>
    <w:bookmarkStart w:id="34" w:name="projects-publications"/>
    <w:p>
      <w:pPr>
        <w:pStyle w:val="Heading2"/>
      </w:pPr>
      <w:r>
        <w:t xml:space="preserve">Projects &amp; Publications</w:t>
      </w:r>
    </w:p>
    <w:bookmarkStart w:id="32" w:name="Xfa392d530ab79c0442e9dfdaac2a4706e4718bb"/>
    <w:p>
      <w:pPr>
        <w:pStyle w:val="Heading3"/>
      </w:pPr>
      <w:r>
        <w:t xml:space="preserve">Publication: "Smart Prosthetics in Japan Tokyo: A Case Study on 3D Printing and AI Integration"</w:t>
      </w:r>
    </w:p>
    <w:p>
      <w:pPr>
        <w:pStyle w:val="FirstParagraph"/>
      </w:pPr>
      <w:r>
        <w:rPr>
          <w:iCs/>
          <w:i/>
        </w:rPr>
        <w:t xml:space="preserve">Journal of Biomedical Innovation, 2023</w:t>
      </w:r>
    </w:p>
    <w:bookmarkEnd w:id="32"/>
    <w:bookmarkStart w:id="33" w:name="X80ac444d0f947f9d9c42075aeb0a532f9d1e00d"/>
    <w:p>
      <w:pPr>
        <w:pStyle w:val="Heading3"/>
      </w:pPr>
      <w:r>
        <w:t xml:space="preserve">Project: "Wearable Health Monitoring System for Elderly Care"</w:t>
      </w:r>
    </w:p>
    <w:p>
      <w:pPr>
        <w:pStyle w:val="FirstParagraph"/>
      </w:pPr>
      <w:r>
        <w:t xml:space="preserve">Developed a device in partnership with Tokyo-based care facilities, reducing hospital readmissions by 15% through real-time health tracking.</w:t>
      </w:r>
    </w:p>
    <w:bookmarkEnd w:id="33"/>
    <w:bookmarkEnd w:id="34"/>
    <w:bookmarkStart w:id="35" w:name="certifications"/>
    <w:p>
      <w:pPr>
        <w:pStyle w:val="Heading2"/>
      </w:pPr>
      <w:r>
        <w:t xml:space="preserve">Certifications</w:t>
      </w:r>
    </w:p>
    <w:p>
      <w:pPr>
        <w:numPr>
          <w:ilvl w:val="0"/>
          <w:numId w:val="1006"/>
        </w:numPr>
        <w:pStyle w:val="Compact"/>
      </w:pPr>
      <w:r>
        <w:t xml:space="preserve">ISO 13485:2016 – Medical Devices Quality Management Systems (Certified by JQA, Japan)</w:t>
      </w:r>
    </w:p>
    <w:p>
      <w:pPr>
        <w:numPr>
          <w:ilvl w:val="0"/>
          <w:numId w:val="1006"/>
        </w:numPr>
        <w:pStyle w:val="Compact"/>
      </w:pPr>
      <w:r>
        <w:t xml:space="preserve">Certified Biomedical Equipment Technician (CBET) – [Issuing Organization]</w:t>
      </w:r>
    </w:p>
    <w:bookmarkEnd w:id="35"/>
    <w:bookmarkStart w:id="36" w:name="languages-cultural-adaptability"/>
    <w:p>
      <w:pPr>
        <w:pStyle w:val="Heading2"/>
      </w:pPr>
      <w:r>
        <w:t xml:space="preserve">Languages &amp; Cultural Adaptability</w:t>
      </w:r>
    </w:p>
    <w:p>
      <w:pPr>
        <w:pStyle w:val="FirstParagraph"/>
      </w:pPr>
      <w:r>
        <w:t xml:space="preserve">Proficient in English and Japanese, with a deep understanding of cultural nuances in Tokyo’s workplace environment. Fluent in formal business communication and comfortable working in multicultural teams.</w:t>
      </w:r>
    </w:p>
    <w:bookmarkEnd w:id="36"/>
    <w:p>
      <w:pPr>
        <w:pStyle w:val="BodyText"/>
      </w:pPr>
      <w:r>
        <w:t xml:space="preserve">This Resume is tailored for Biomedical Engineer roles in Japan Tokyo, emphasizing expertise in medical technology innovation and alignment with local healthcare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Japan Tokyo</dc:title>
  <dc:creator/>
  <dc:language>en</dc:language>
  <cp:keywords/>
  <dcterms:created xsi:type="dcterms:W3CDTF">2026-07-22T16:40:08Z</dcterms:created>
  <dcterms:modified xsi:type="dcterms:W3CDTF">2026-07-22T16:40:08Z</dcterms:modified>
</cp:coreProperties>
</file>

<file path=docProps/custom.xml><?xml version="1.0" encoding="utf-8"?>
<Properties xmlns="http://schemas.openxmlformats.org/officeDocument/2006/custom-properties" xmlns:vt="http://schemas.openxmlformats.org/officeDocument/2006/docPropsVTypes"/>
</file>