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Lagos</w:t>
      </w:r>
    </w:p>
    <w:bookmarkStart w:id="36" w:name="resume"/>
    <w:p>
      <w:pPr>
        <w:pStyle w:val="Heading1"/>
      </w:pPr>
      <w:r>
        <w:t xml:space="preserve">Resume</w:t>
      </w:r>
    </w:p>
    <w:bookmarkStart w:id="20" w:name="james-adeyemi"/>
    <w:p>
      <w:pPr>
        <w:pStyle w:val="Heading2"/>
      </w:pPr>
      <w:r>
        <w:t xml:space="preserve">JAMES ADEYEMI</w:t>
      </w:r>
    </w:p>
    <w:p>
      <w:pPr>
        <w:pStyle w:val="FirstParagraph"/>
      </w:pPr>
      <w:r>
        <w:rPr>
          <w:bCs/>
          <w:b/>
        </w:rPr>
        <w:t xml:space="preserve">Biomedical Engineer</w:t>
      </w:r>
    </w:p>
    <w:p>
      <w:pPr>
        <w:pStyle w:val="BodyText"/>
      </w:pPr>
      <w:r>
        <w:t xml:space="preserve">Ikeja, Lagos, Nigeria | +234 801 234 5678 | james.adeyemi@example.com | linkedin.com/in/jamesadeyemi</w:t>
      </w:r>
    </w:p>
    <w:bookmarkEnd w:id="20"/>
    <w:bookmarkStart w:id="21" w:name="professional-summary"/>
    <w:p>
      <w:pPr>
        <w:pStyle w:val="Heading2"/>
      </w:pPr>
      <w:r>
        <w:t xml:space="preserve">Professional Summary</w:t>
      </w:r>
    </w:p>
    <w:p>
      <w:pPr>
        <w:pStyle w:val="FirstParagraph"/>
      </w:pPr>
      <w:r>
        <w:t xml:space="preserve">A dedicated Biomedical Engineer with over five years of experience in designing, developing, and optimizing medical devices and healthcare technologies tailored for Nigeria Lagos. Skilled in integrating engineering principles with biological sciences to address local healthcare challenges. Proven ability to collaborate with healthcare professionals, researchers, and manufacturers in Lagos to deliver innovative solutions that improve patient care and operational efficiency in Nigerian hospitals. Committed to advancing biomedical engineering practices within the dynamic landscape of Nigeria's healthcare sector.</w:t>
      </w:r>
    </w:p>
    <w:bookmarkEnd w:id="21"/>
    <w:bookmarkStart w:id="24" w:name="professional-experience"/>
    <w:p>
      <w:pPr>
        <w:pStyle w:val="Heading2"/>
      </w:pPr>
      <w:r>
        <w:t xml:space="preserve">Professional Experience</w:t>
      </w:r>
    </w:p>
    <w:bookmarkStart w:id="22" w:name="lead-biomedical-engineer"/>
    <w:p>
      <w:pPr>
        <w:pStyle w:val="Heading3"/>
      </w:pPr>
      <w:r>
        <w:t xml:space="preserve">Lead Biomedical Engineer</w:t>
      </w:r>
    </w:p>
    <w:p>
      <w:pPr>
        <w:pStyle w:val="FirstParagraph"/>
      </w:pPr>
      <w:r>
        <w:rPr>
          <w:bCs/>
          <w:b/>
        </w:rPr>
        <w:t xml:space="preserve">MedTech Solutions Nigeria (Lagos)</w:t>
      </w:r>
      <w:r>
        <w:t xml:space="preserve"> </w:t>
      </w:r>
      <w:r>
        <w:t xml:space="preserve">| January 2019 – Present</w:t>
      </w:r>
    </w:p>
    <w:p>
      <w:pPr>
        <w:numPr>
          <w:ilvl w:val="0"/>
          <w:numId w:val="1001"/>
        </w:numPr>
        <w:pStyle w:val="Compact"/>
      </w:pPr>
      <w:r>
        <w:t xml:space="preserve">Designed and developed cost-effective medical devices for Lagos hospitals, including portable ultrasound systems and dialysis equipment, reducing dependency on imported technologies.</w:t>
      </w:r>
    </w:p>
    <w:p>
      <w:pPr>
        <w:numPr>
          <w:ilvl w:val="0"/>
          <w:numId w:val="1001"/>
        </w:numPr>
        <w:pStyle w:val="Compact"/>
      </w:pPr>
      <w:r>
        <w:t xml:space="preserve">Collaborated with the Lagos State University Teaching Hospital (LUTH) to implement a maintenance program for MRI and CT scanners, improving diagnostic accuracy by 25%.</w:t>
      </w:r>
    </w:p>
    <w:p>
      <w:pPr>
        <w:numPr>
          <w:ilvl w:val="0"/>
          <w:numId w:val="1001"/>
        </w:numPr>
        <w:pStyle w:val="Compact"/>
      </w:pPr>
      <w:r>
        <w:t xml:space="preserve">Managed a team of 10 engineers to deploy AI-driven patient monitoring systems in three major hospitals in Nigeria Lagos, enhancing real-time data analysis for critical care units.</w:t>
      </w:r>
    </w:p>
    <w:p>
      <w:pPr>
        <w:numPr>
          <w:ilvl w:val="0"/>
          <w:numId w:val="1001"/>
        </w:numPr>
        <w:pStyle w:val="Compact"/>
      </w:pPr>
      <w:r>
        <w:t xml:space="preserve">Conducted workshops for healthcare professionals in Lagos on the use of modern biomedical technologies, fostering local expertise and reducing reliance on foreign consultants.</w:t>
      </w:r>
    </w:p>
    <w:bookmarkEnd w:id="22"/>
    <w:bookmarkStart w:id="23" w:name="biomedical-engineer"/>
    <w:p>
      <w:pPr>
        <w:pStyle w:val="Heading3"/>
      </w:pPr>
      <w:r>
        <w:t xml:space="preserve">Biomedical Engineer</w:t>
      </w:r>
    </w:p>
    <w:p>
      <w:pPr>
        <w:pStyle w:val="FirstParagraph"/>
      </w:pPr>
      <w:r>
        <w:rPr>
          <w:bCs/>
          <w:b/>
        </w:rPr>
        <w:t xml:space="preserve">Healthcare Innovations Nigeria (Lagos)</w:t>
      </w:r>
      <w:r>
        <w:t xml:space="preserve"> </w:t>
      </w:r>
      <w:r>
        <w:t xml:space="preserve">| June 2016 – December 2018</w:t>
      </w:r>
    </w:p>
    <w:p>
      <w:pPr>
        <w:numPr>
          <w:ilvl w:val="0"/>
          <w:numId w:val="1002"/>
        </w:numPr>
        <w:pStyle w:val="Compact"/>
      </w:pPr>
      <w:r>
        <w:t xml:space="preserve">Developed a low-cost prosthetic limb prototype for patients in Lagos, utilizing locally sourced materials to cut production costs by 40%.</w:t>
      </w:r>
    </w:p>
    <w:p>
      <w:pPr>
        <w:numPr>
          <w:ilvl w:val="0"/>
          <w:numId w:val="1002"/>
        </w:numPr>
        <w:pStyle w:val="Compact"/>
      </w:pPr>
      <w:r>
        <w:t xml:space="preserve">Partnered with the Lagos State Ministry of Health to create a mobile diagnostic unit equipped with biometric sensors, improving access to healthcare in underserved communities.</w:t>
      </w:r>
    </w:p>
    <w:p>
      <w:pPr>
        <w:numPr>
          <w:ilvl w:val="0"/>
          <w:numId w:val="1002"/>
        </w:numPr>
        <w:pStyle w:val="Compact"/>
      </w:pPr>
      <w:r>
        <w:t xml:space="preserve">Conducted failure analysis on medical equipment across Lagos hospitals, resulting in a 30% reduction in downtime for critical devices.</w:t>
      </w:r>
    </w:p>
    <w:p>
      <w:pPr>
        <w:numPr>
          <w:ilvl w:val="0"/>
          <w:numId w:val="1002"/>
        </w:numPr>
        <w:pStyle w:val="Compact"/>
      </w:pPr>
      <w:r>
        <w:t xml:space="preserve">Published research on the application of 3D printing in Nigeria Lagos for custom orthopedic implants, presented at the 2017 Nigerian Biomedical Engineering Conference.</w:t>
      </w:r>
    </w:p>
    <w:bookmarkEnd w:id="23"/>
    <w:bookmarkEnd w:id="24"/>
    <w:bookmarkStart w:id="27"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University of Lagos (UNILAG)</w:t>
      </w:r>
      <w:r>
        <w:t xml:space="preserve"> </w:t>
      </w:r>
      <w:r>
        <w:t xml:space="preserve">| 2012 – 2016</w:t>
      </w:r>
    </w:p>
    <w:p>
      <w:pPr>
        <w:numPr>
          <w:ilvl w:val="0"/>
          <w:numId w:val="1003"/>
        </w:numPr>
        <w:pStyle w:val="Compact"/>
      </w:pPr>
      <w:r>
        <w:t xml:space="preserve">Graduated with First Class Honors, specializing in Medical Instrumentation and Biomechanics.</w:t>
      </w:r>
    </w:p>
    <w:p>
      <w:pPr>
        <w:numPr>
          <w:ilvl w:val="0"/>
          <w:numId w:val="1003"/>
        </w:numPr>
        <w:pStyle w:val="Compact"/>
      </w:pPr>
      <w:r>
        <w:t xml:space="preserve">Captain of the Engineering Society, organizing events that connected students with industry experts in Nigeria Lagos.</w:t>
      </w:r>
    </w:p>
    <w:bookmarkEnd w:id="25"/>
    <w:bookmarkStart w:id="26" w:name="Xdca4b265b857837c1ffe3e37095523846c2c00e"/>
    <w:p>
      <w:pPr>
        <w:pStyle w:val="Heading3"/>
      </w:pPr>
      <w:r>
        <w:t xml:space="preserve">Master of Science in Biomedical Engineering (In Progress)</w:t>
      </w:r>
    </w:p>
    <w:p>
      <w:pPr>
        <w:pStyle w:val="FirstParagraph"/>
      </w:pPr>
      <w:r>
        <w:rPr>
          <w:bCs/>
          <w:b/>
        </w:rPr>
        <w:t xml:space="preserve">Federal University of Technology, Yola</w:t>
      </w:r>
      <w:r>
        <w:t xml:space="preserve"> </w:t>
      </w:r>
      <w:r>
        <w:t xml:space="preserve">| 2018 – Present</w:t>
      </w:r>
    </w:p>
    <w:p>
      <w:pPr>
        <w:numPr>
          <w:ilvl w:val="0"/>
          <w:numId w:val="1004"/>
        </w:numPr>
        <w:pStyle w:val="Compact"/>
      </w:pPr>
      <w:r>
        <w:t xml:space="preserve">Focusing on Medical Imaging and Signal Processing, with a thesis on AI applications in diagnosing cardiovascular diseases in Nigeria.</w:t>
      </w:r>
    </w:p>
    <w:p>
      <w:pPr>
        <w:numPr>
          <w:ilvl w:val="0"/>
          <w:numId w:val="1004"/>
        </w:numPr>
        <w:pStyle w:val="Compact"/>
      </w:pPr>
      <w:r>
        <w:t xml:space="preserve">Recipient of the National Universities Commission (NUC) Scholarship for outstanding academic performance.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for data analysis, 3D printing, Biomechanics.</w:t>
      </w:r>
    </w:p>
    <w:p>
      <w:pPr>
        <w:numPr>
          <w:ilvl w:val="0"/>
          <w:numId w:val="1005"/>
        </w:numPr>
        <w:pStyle w:val="Compact"/>
      </w:pPr>
      <w:r>
        <w:rPr>
          <w:bCs/>
          <w:b/>
        </w:rPr>
        <w:t xml:space="preserve">Medical Device Expertise:</w:t>
      </w:r>
      <w:r>
        <w:t xml:space="preserve"> </w:t>
      </w:r>
      <w:r>
        <w:t xml:space="preserve">Design and validation of medical equipment, FDA and ISO standards compliance.</w:t>
      </w:r>
    </w:p>
    <w:p>
      <w:pPr>
        <w:numPr>
          <w:ilvl w:val="0"/>
          <w:numId w:val="1005"/>
        </w:numPr>
        <w:pStyle w:val="Compact"/>
      </w:pPr>
      <w:r>
        <w:rPr>
          <w:bCs/>
          <w:b/>
        </w:rPr>
        <w:t xml:space="preserve">Healthcare Systems:</w:t>
      </w:r>
      <w:r>
        <w:t xml:space="preserve"> </w:t>
      </w:r>
      <w:r>
        <w:t xml:space="preserve">Understanding of Nigerian healthcare regulations (e.g., NAFDAC), hospital workflow optimization.</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Soft Skills:</w:t>
      </w:r>
      <w:r>
        <w:t xml:space="preserve"> </w:t>
      </w:r>
      <w:r>
        <w:t xml:space="preserve">Team leadership, cross-cultural collaboration, problem-solving in resource-constrained environments.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2017.</w:t>
      </w:r>
    </w:p>
    <w:p>
      <w:pPr>
        <w:numPr>
          <w:ilvl w:val="0"/>
          <w:numId w:val="1006"/>
        </w:numPr>
        <w:pStyle w:val="Compact"/>
      </w:pPr>
      <w:r>
        <w:rPr>
          <w:bCs/>
          <w:b/>
        </w:rPr>
        <w:t xml:space="preserve">Project Management Professional (PMP)</w:t>
      </w:r>
      <w:r>
        <w:t xml:space="preserve"> </w:t>
      </w:r>
      <w:r>
        <w:t xml:space="preserve">– PMI, 2020. Focused on managing healthcare technology projects in Nigeria Lagos.</w:t>
      </w:r>
    </w:p>
    <w:p>
      <w:pPr>
        <w:numPr>
          <w:ilvl w:val="0"/>
          <w:numId w:val="1006"/>
        </w:numPr>
        <w:pStyle w:val="Compact"/>
      </w:pPr>
      <w:r>
        <w:rPr>
          <w:bCs/>
          <w:b/>
        </w:rPr>
        <w:t xml:space="preserve">AI and Machine Learning for Healthcare</w:t>
      </w:r>
      <w:r>
        <w:t xml:space="preserve"> </w:t>
      </w:r>
      <w:r>
        <w:t xml:space="preserve">– Coursera, 2021. Specialized in applying AI to diagnostic tools used by hospitals in Lagos.</w:t>
      </w:r>
    </w:p>
    <w:p>
      <w:pPr>
        <w:numPr>
          <w:ilvl w:val="0"/>
          <w:numId w:val="1006"/>
        </w:numPr>
        <w:pStyle w:val="Compact"/>
      </w:pPr>
      <w:r>
        <w:rPr>
          <w:bCs/>
          <w:b/>
        </w:rPr>
        <w:t xml:space="preserve">Medical Device Safety and Quality Management Systems</w:t>
      </w:r>
      <w:r>
        <w:t xml:space="preserve"> </w:t>
      </w:r>
      <w:r>
        <w:t xml:space="preserve">– FDA Training, 2019.</w:t>
      </w:r>
    </w:p>
    <w:bookmarkEnd w:id="29"/>
    <w:bookmarkStart w:id="32" w:name="projects-research"/>
    <w:p>
      <w:pPr>
        <w:pStyle w:val="Heading2"/>
      </w:pPr>
      <w:r>
        <w:t xml:space="preserve">Projects &amp; Research</w:t>
      </w:r>
    </w:p>
    <w:bookmarkStart w:id="30" w:name="Xf5c6bc2c40fa5cbc6113ac3506f2f520d146e4d"/>
    <w:p>
      <w:pPr>
        <w:pStyle w:val="Heading3"/>
      </w:pPr>
      <w:r>
        <w:t xml:space="preserve">Biomedical Engineering Innovation Lab (Lagos)</w:t>
      </w:r>
    </w:p>
    <w:p>
      <w:pPr>
        <w:pStyle w:val="FirstParagraph"/>
      </w:pPr>
      <w:r>
        <w:rPr>
          <w:bCs/>
          <w:b/>
        </w:rPr>
        <w:t xml:space="preserve">Lead Researcher</w:t>
      </w:r>
      <w:r>
        <w:t xml:space="preserve"> </w:t>
      </w:r>
      <w:r>
        <w:t xml:space="preserve">| 2019 – Present</w:t>
      </w:r>
    </w:p>
    <w:p>
      <w:pPr>
        <w:numPr>
          <w:ilvl w:val="0"/>
          <w:numId w:val="1007"/>
        </w:numPr>
        <w:pStyle w:val="Compact"/>
      </w:pPr>
      <w:r>
        <w:t xml:space="preserve">Developed a low-cost ventilator prototype for use in Lagos hospitals during the COVID-19 pandemic, supported by the Lagos State Government.</w:t>
      </w:r>
    </w:p>
    <w:p>
      <w:pPr>
        <w:numPr>
          <w:ilvl w:val="0"/>
          <w:numId w:val="1007"/>
        </w:numPr>
        <w:pStyle w:val="Compact"/>
      </w:pPr>
      <w:r>
        <w:t xml:space="preserve">Collaborated with local universities to create an open-source database of medical devices suitable for Nigeria’s climate and infrastructure.</w:t>
      </w:r>
    </w:p>
    <w:bookmarkEnd w:id="30"/>
    <w:bookmarkStart w:id="31" w:name="smart-hospital-initiative"/>
    <w:p>
      <w:pPr>
        <w:pStyle w:val="Heading3"/>
      </w:pPr>
      <w:r>
        <w:t xml:space="preserve">Smart Hospital Initiative</w:t>
      </w:r>
    </w:p>
    <w:p>
      <w:pPr>
        <w:pStyle w:val="FirstParagraph"/>
      </w:pPr>
      <w:r>
        <w:rPr>
          <w:bCs/>
          <w:b/>
        </w:rPr>
        <w:t xml:space="preserve">Participating Engineer</w:t>
      </w:r>
      <w:r>
        <w:t xml:space="preserve"> </w:t>
      </w:r>
      <w:r>
        <w:t xml:space="preserve">| 2021 – 2022</w:t>
      </w:r>
    </w:p>
    <w:p>
      <w:pPr>
        <w:numPr>
          <w:ilvl w:val="0"/>
          <w:numId w:val="1008"/>
        </w:numPr>
        <w:pStyle w:val="Compact"/>
      </w:pPr>
      <w:r>
        <w:t xml:space="preserve">Contributed to the integration of IoT-enabled sensors in Lagos hospitals to monitor patient vitals and equipment performance.</w:t>
      </w:r>
    </w:p>
    <w:p>
      <w:pPr>
        <w:numPr>
          <w:ilvl w:val="0"/>
          <w:numId w:val="1008"/>
        </w:numPr>
        <w:pStyle w:val="Compact"/>
      </w:pPr>
      <w:r>
        <w:t xml:space="preserve">Published a case study on energy-efficient medical devices for Nigerian clinics, presented at the Nigeria Engineering Conference (NEC) 2022.</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Nigeria Society of Biomedical Engineering (NSBE)</w:t>
      </w:r>
      <w:r>
        <w:t xml:space="preserve"> </w:t>
      </w:r>
      <w:r>
        <w:t xml:space="preserve">– Member since 2017, active in organizing regional workshops in Lagos.</w:t>
      </w:r>
    </w:p>
    <w:p>
      <w:pPr>
        <w:numPr>
          <w:ilvl w:val="0"/>
          <w:numId w:val="1009"/>
        </w:numPr>
        <w:pStyle w:val="Compact"/>
      </w:pPr>
      <w:r>
        <w:rPr>
          <w:bCs/>
          <w:b/>
        </w:rPr>
        <w:t xml:space="preserve">IEEE Nigeria Section</w:t>
      </w:r>
      <w:r>
        <w:t xml:space="preserve"> </w:t>
      </w:r>
      <w:r>
        <w:t xml:space="preserve">– Volunteer for technical committees focused on healthcare technology.</w:t>
      </w:r>
    </w:p>
    <w:bookmarkEnd w:id="33"/>
    <w:bookmarkStart w:id="34"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Yoruba (proficient)</w:t>
      </w:r>
    </w:p>
    <w:bookmarkEnd w:id="34"/>
    <w:bookmarkStart w:id="35" w:name="references"/>
    <w:p>
      <w:pPr>
        <w:pStyle w:val="Heading2"/>
      </w:pPr>
      <w:r>
        <w:t xml:space="preserve">References</w:t>
      </w:r>
    </w:p>
    <w:p>
      <w:pPr>
        <w:pStyle w:val="FirstParagraph"/>
      </w:pPr>
      <w:r>
        <w:t xml:space="preserve">Available upon request. Contact James Adeyemi at +234 801 234 5678 or james.adeyemi@example.com.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Nigeria Lagos</dc:title>
  <dc:creator/>
  <dc:language>en</dc:language>
  <cp:keywords/>
  <dcterms:created xsi:type="dcterms:W3CDTF">2025-12-12T10:22:44Z</dcterms:created>
  <dcterms:modified xsi:type="dcterms:W3CDTF">2025-12-12T10:22:44Z</dcterms:modified>
</cp:coreProperties>
</file>

<file path=docProps/custom.xml><?xml version="1.0" encoding="utf-8"?>
<Properties xmlns="http://schemas.openxmlformats.org/officeDocument/2006/custom-properties" xmlns:vt="http://schemas.openxmlformats.org/officeDocument/2006/docPropsVTypes"/>
</file>