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6" w:name="X1453bbb062db6ecb1e8ef0f1997c7d713732a8b"/>
    <w:p>
      <w:pPr>
        <w:pStyle w:val="Heading1"/>
      </w:pPr>
      <w:r>
        <w:t xml:space="preserve">Biomedical Engineer Resume -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analopez.bme@gmail.com</w:t>
      </w:r>
      <w:r>
        <w:br/>
      </w:r>
      <w:r>
        <w:rPr>
          <w:bCs/>
          <w:b/>
        </w:rPr>
        <w:t xml:space="preserve">Phone:</w:t>
      </w:r>
      <w:r>
        <w:t xml:space="preserve"> </w:t>
      </w:r>
      <w:r>
        <w:t xml:space="preserve">+34 600 123 456</w:t>
      </w:r>
      <w:r>
        <w:br/>
      </w:r>
      <w:r>
        <w:rPr>
          <w:bCs/>
          <w:b/>
        </w:rPr>
        <w:t xml:space="preserve">Address:</w:t>
      </w:r>
      <w:r>
        <w:t xml:space="preserve"> </w:t>
      </w:r>
      <w:r>
        <w:t xml:space="preserve">Calle de la Salud, 12, Valencia, Spain</w:t>
      </w:r>
      <w:r>
        <w:br/>
      </w:r>
      <w:r>
        <w:rPr>
          <w:bCs/>
          <w:b/>
        </w:rPr>
        <w:t xml:space="preserve">LinkedIn:</w:t>
      </w:r>
      <w:r>
        <w:t xml:space="preserve"> </w:t>
      </w:r>
      <w:r>
        <w:t xml:space="preserve">linkedin.com/in/analopez-bme</w:t>
      </w:r>
    </w:p>
    <w:bookmarkEnd w:id="20"/>
    <w:bookmarkStart w:id="21" w:name="professional-summary"/>
    <w:p>
      <w:pPr>
        <w:pStyle w:val="Heading2"/>
      </w:pPr>
      <w:r>
        <w:t xml:space="preserve">Professional Summary</w:t>
      </w:r>
    </w:p>
    <w:p>
      <w:pPr>
        <w:pStyle w:val="FirstParagraph"/>
      </w:pPr>
      <w:r>
        <w:t xml:space="preserve">A highly motivated Biomedical Engineer with over 7 years of experience in designing and developing medical devices, optimizing healthcare technologies, and collaborating with healthcare professionals in Spain Valencia. Proficient in integrating engineering principles with biological systems to improve patient care. A dedicated professional committed to advancing medical innovation while adhering to Spanish regulations and standards for biomedical engineering. Specialized in areas such as biomaterials, biomechanics, and medical imaging systems. Proven track record of delivering projects that align with the needs of Spain’s healthcare sector, particularly in Valencia.</w:t>
      </w:r>
    </w:p>
    <w:bookmarkEnd w:id="21"/>
    <w:bookmarkStart w:id="25"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Valencia Medical Devices Ltd.</w:t>
      </w:r>
      <w:r>
        <w:t xml:space="preserve">, Valencia, Spain</w:t>
      </w:r>
      <w:r>
        <w:br/>
      </w:r>
      <w:r>
        <w:t xml:space="preserve">April 2019 – Present</w:t>
      </w:r>
    </w:p>
    <w:p>
      <w:pPr>
        <w:numPr>
          <w:ilvl w:val="0"/>
          <w:numId w:val="1001"/>
        </w:numPr>
        <w:pStyle w:val="Compact"/>
      </w:pPr>
      <w:r>
        <w:t xml:space="preserve">Designed and developed innovative medical devices, including orthopedic implants and diagnostic tools tailored for Spanish hospitals.</w:t>
      </w:r>
    </w:p>
    <w:p>
      <w:pPr>
        <w:numPr>
          <w:ilvl w:val="0"/>
          <w:numId w:val="1001"/>
        </w:numPr>
        <w:pStyle w:val="Compact"/>
      </w:pPr>
      <w:r>
        <w:t xml:space="preserve">Collaborated with clinicians at Hospital Clínico de Valencia to refine device prototypes based on patient feedback and clinical trials.</w:t>
      </w:r>
    </w:p>
    <w:p>
      <w:pPr>
        <w:numPr>
          <w:ilvl w:val="0"/>
          <w:numId w:val="1001"/>
        </w:numPr>
        <w:pStyle w:val="Compact"/>
      </w:pPr>
      <w:r>
        <w:t xml:space="preserve">Ensured compliance with Spanish regulatory frameworks (AEMPS) and EU standards for medical devices, contributing to successful product certifications.</w:t>
      </w:r>
    </w:p>
    <w:p>
      <w:pPr>
        <w:numPr>
          <w:ilvl w:val="0"/>
          <w:numId w:val="1001"/>
        </w:numPr>
        <w:pStyle w:val="Compact"/>
      </w:pPr>
      <w:r>
        <w:t xml:space="preserve">Led a team of 5 engineers in optimizing manufacturing processes for biocompatible materials, reducing production costs by 15%.</w:t>
      </w:r>
    </w:p>
    <w:bookmarkEnd w:id="22"/>
    <w:bookmarkStart w:id="23" w:name="biomedical-engineer"/>
    <w:p>
      <w:pPr>
        <w:pStyle w:val="Heading3"/>
      </w:pPr>
      <w:r>
        <w:t xml:space="preserve">Biomedical Engineer</w:t>
      </w:r>
    </w:p>
    <w:p>
      <w:pPr>
        <w:pStyle w:val="FirstParagraph"/>
      </w:pPr>
      <w:r>
        <w:rPr>
          <w:bCs/>
          <w:b/>
        </w:rPr>
        <w:t xml:space="preserve">Universidad de Valencia Research Institute</w:t>
      </w:r>
      <w:r>
        <w:t xml:space="preserve">, Valencia, Spain</w:t>
      </w:r>
      <w:r>
        <w:br/>
      </w:r>
      <w:r>
        <w:t xml:space="preserve">June 2016 – March 2019</w:t>
      </w:r>
    </w:p>
    <w:p>
      <w:pPr>
        <w:numPr>
          <w:ilvl w:val="0"/>
          <w:numId w:val="1002"/>
        </w:numPr>
        <w:pStyle w:val="Compact"/>
      </w:pPr>
      <w:r>
        <w:t xml:space="preserve">Conducted research on tissue engineering and regenerative medicine, focusing on applications for chronic wound healing in Spain.</w:t>
      </w:r>
    </w:p>
    <w:p>
      <w:pPr>
        <w:numPr>
          <w:ilvl w:val="0"/>
          <w:numId w:val="1002"/>
        </w:numPr>
        <w:pStyle w:val="Compact"/>
      </w:pPr>
      <w:r>
        <w:t xml:space="preserve">Published peer-reviewed articles in Spanish medical journals, contributing to the advancement of biomedical technologies in Valencia.</w:t>
      </w:r>
    </w:p>
    <w:p>
      <w:pPr>
        <w:numPr>
          <w:ilvl w:val="0"/>
          <w:numId w:val="1002"/>
        </w:numPr>
        <w:pStyle w:val="Compact"/>
      </w:pPr>
      <w:r>
        <w:t xml:space="preserve">Developed 3D-printed models for surgical planning, which were adopted by several hospitals across Spain.</w:t>
      </w:r>
    </w:p>
    <w:p>
      <w:pPr>
        <w:numPr>
          <w:ilvl w:val="0"/>
          <w:numId w:val="1002"/>
        </w:numPr>
        <w:pStyle w:val="Compact"/>
      </w:pPr>
      <w:r>
        <w:t xml:space="preserve">Provided technical training to students and professionals on the use of advanced biomedical software tools like MATLAB and ANSYS.</w:t>
      </w:r>
    </w:p>
    <w:bookmarkEnd w:id="23"/>
    <w:bookmarkStart w:id="24" w:name="internship-biomedical-systems-engineer"/>
    <w:p>
      <w:pPr>
        <w:pStyle w:val="Heading3"/>
      </w:pPr>
      <w:r>
        <w:t xml:space="preserve">Internship: Biomedical Systems Engineer</w:t>
      </w:r>
    </w:p>
    <w:p>
      <w:pPr>
        <w:pStyle w:val="FirstParagraph"/>
      </w:pPr>
      <w:r>
        <w:rPr>
          <w:bCs/>
          <w:b/>
        </w:rPr>
        <w:t xml:space="preserve">Hospital Universitario de La Fe</w:t>
      </w:r>
      <w:r>
        <w:t xml:space="preserve">, Valencia, Spain</w:t>
      </w:r>
      <w:r>
        <w:br/>
      </w:r>
      <w:r>
        <w:t xml:space="preserve">January 2015 – May 2016</w:t>
      </w:r>
    </w:p>
    <w:p>
      <w:pPr>
        <w:numPr>
          <w:ilvl w:val="0"/>
          <w:numId w:val="1003"/>
        </w:numPr>
        <w:pStyle w:val="Compact"/>
      </w:pPr>
      <w:r>
        <w:t xml:space="preserve">Supported the maintenance and calibration of medical imaging systems (MRI, CT scans) to ensure accuracy and safety for patients in Spain.</w:t>
      </w:r>
    </w:p>
    <w:p>
      <w:pPr>
        <w:numPr>
          <w:ilvl w:val="0"/>
          <w:numId w:val="1003"/>
        </w:numPr>
        <w:pStyle w:val="Compact"/>
      </w:pPr>
      <w:r>
        <w:t xml:space="preserve">Participated in cross-departmental projects to integrate digital health solutions into hospital workflows, improving efficiency in Valencia’s healthcare network.</w:t>
      </w:r>
    </w:p>
    <w:p>
      <w:pPr>
        <w:numPr>
          <w:ilvl w:val="0"/>
          <w:numId w:val="1003"/>
        </w:numPr>
        <w:pStyle w:val="Compact"/>
      </w:pPr>
      <w:r>
        <w:t xml:space="preserve">Gained hands-on experience with the Spanish National Health System (SNS), understanding its unique challenges and opportunities for biomedical innovation.</w:t>
      </w:r>
    </w:p>
    <w:bookmarkEnd w:id="24"/>
    <w:bookmarkEnd w:id="25"/>
    <w:bookmarkStart w:id="28" w:name="education"/>
    <w:p>
      <w:pPr>
        <w:pStyle w:val="Heading2"/>
      </w:pPr>
      <w:r>
        <w:t xml:space="preserve">Education</w:t>
      </w:r>
    </w:p>
    <w:bookmarkStart w:id="26" w:name="msc-in-biomedical-engineering"/>
    <w:p>
      <w:pPr>
        <w:pStyle w:val="Heading3"/>
      </w:pPr>
      <w:r>
        <w:t xml:space="preserve">MSc in Biomedical Engineering</w:t>
      </w:r>
    </w:p>
    <w:p>
      <w:pPr>
        <w:pStyle w:val="FirstParagraph"/>
      </w:pPr>
      <w:r>
        <w:rPr>
          <w:bCs/>
          <w:b/>
        </w:rPr>
        <w:t xml:space="preserve">Universidad de Valencia, Spain</w:t>
      </w:r>
      <w:r>
        <w:br/>
      </w:r>
      <w:r>
        <w:t xml:space="preserve">September 2012 – June 2015</w:t>
      </w:r>
    </w:p>
    <w:p>
      <w:pPr>
        <w:numPr>
          <w:ilvl w:val="0"/>
          <w:numId w:val="1004"/>
        </w:numPr>
        <w:pStyle w:val="Compact"/>
      </w:pPr>
      <w:r>
        <w:t xml:space="preserve">Courses: Biomechanics, Biomaterials, Medical Imaging, and Regulatory Affairs for Medical Devices in the EU.</w:t>
      </w:r>
    </w:p>
    <w:p>
      <w:pPr>
        <w:numPr>
          <w:ilvl w:val="0"/>
          <w:numId w:val="1004"/>
        </w:numPr>
        <w:pStyle w:val="Compact"/>
      </w:pPr>
      <w:r>
        <w:t xml:space="preserve">Thesis: "Development of a Portable Diagnostic Tool for Early Detection of Diabetes in Rural Areas of Spain."</w:t>
      </w:r>
    </w:p>
    <w:bookmarkEnd w:id="26"/>
    <w:bookmarkStart w:id="27" w:name="bsc-in-industrial-engineering"/>
    <w:p>
      <w:pPr>
        <w:pStyle w:val="Heading3"/>
      </w:pPr>
      <w:r>
        <w:t xml:space="preserve">BSc in Industrial Engineering</w:t>
      </w:r>
    </w:p>
    <w:p>
      <w:pPr>
        <w:pStyle w:val="FirstParagraph"/>
      </w:pPr>
      <w:r>
        <w:rPr>
          <w:bCs/>
          <w:b/>
        </w:rPr>
        <w:t xml:space="preserve">Universidad Politécnica de Valencia, Spain</w:t>
      </w:r>
      <w:r>
        <w:br/>
      </w:r>
      <w:r>
        <w:t xml:space="preserve">September 2008 – June 2012</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programming, Biomechanical modeling, 3D printing.</w:t>
      </w:r>
    </w:p>
    <w:p>
      <w:pPr>
        <w:numPr>
          <w:ilvl w:val="0"/>
          <w:numId w:val="1005"/>
        </w:numPr>
        <w:pStyle w:val="Compact"/>
      </w:pPr>
      <w:r>
        <w:rPr>
          <w:bCs/>
          <w:b/>
        </w:rPr>
        <w:t xml:space="preserve">Medical Knowledge:</w:t>
      </w:r>
      <w:r>
        <w:t xml:space="preserve"> </w:t>
      </w:r>
      <w:r>
        <w:t xml:space="preserve">Understanding of Spanish healthcare regulations (AEMPS), ISO 13485 standards for medical devices.</w:t>
      </w:r>
    </w:p>
    <w:p>
      <w:pPr>
        <w:numPr>
          <w:ilvl w:val="0"/>
          <w:numId w:val="1005"/>
        </w:numPr>
        <w:pStyle w:val="Compact"/>
      </w:pPr>
      <w:r>
        <w:rPr>
          <w:bCs/>
          <w:b/>
        </w:rPr>
        <w:t xml:space="preserve">Soft Skills:</w:t>
      </w:r>
      <w:r>
        <w:t xml:space="preserve"> </w:t>
      </w:r>
      <w:r>
        <w:t xml:space="preserve">Team collaboration, problem-solving, cross-cultural communication (fluent in Spanish and English).</w:t>
      </w:r>
    </w:p>
    <w:p>
      <w:pPr>
        <w:numPr>
          <w:ilvl w:val="0"/>
          <w:numId w:val="1005"/>
        </w:numPr>
        <w:pStyle w:val="Compact"/>
      </w:pPr>
      <w:r>
        <w:rPr>
          <w:bCs/>
          <w:b/>
        </w:rPr>
        <w:t xml:space="preserve">Languages:</w:t>
      </w:r>
      <w:r>
        <w:t xml:space="preserve"> </w:t>
      </w:r>
      <w:r>
        <w:t xml:space="preserve">Spanish (native), English (fluent), French (basic).</w:t>
      </w:r>
    </w:p>
    <w:bookmarkEnd w:id="29"/>
    <w:bookmarkStart w:id="30" w:name="certifications"/>
    <w:p>
      <w:pPr>
        <w:pStyle w:val="Heading2"/>
      </w:pPr>
      <w:r>
        <w:t xml:space="preserve">Certifications</w:t>
      </w:r>
    </w:p>
    <w:p>
      <w:pPr>
        <w:numPr>
          <w:ilvl w:val="0"/>
          <w:numId w:val="1006"/>
        </w:numPr>
        <w:pStyle w:val="Compact"/>
      </w:pPr>
      <w:r>
        <w:t xml:space="preserve">ISO 13485:2016 Medical Devices – Quality Management Systems Certification, 2021.</w:t>
      </w:r>
    </w:p>
    <w:p>
      <w:pPr>
        <w:numPr>
          <w:ilvl w:val="0"/>
          <w:numId w:val="1006"/>
        </w:numPr>
        <w:pStyle w:val="Compact"/>
      </w:pPr>
      <w:r>
        <w:t xml:space="preserve">CE Marking for Medical Devices – Spain Valencia Regulatory Compliance, 2020.</w:t>
      </w:r>
    </w:p>
    <w:p>
      <w:pPr>
        <w:numPr>
          <w:ilvl w:val="0"/>
          <w:numId w:val="1006"/>
        </w:numPr>
        <w:pStyle w:val="Compact"/>
      </w:pPr>
      <w:r>
        <w:t xml:space="preserve">Advanced Training in Biomedical Software Development, Universidad de Valencia, 2018.</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Spanish Society of Biomedical Engineering (SEBI) since 2017.</w:t>
      </w:r>
    </w:p>
    <w:p>
      <w:pPr>
        <w:numPr>
          <w:ilvl w:val="0"/>
          <w:numId w:val="1007"/>
        </w:numPr>
        <w:pStyle w:val="Compact"/>
      </w:pPr>
      <w:r>
        <w:t xml:space="preserve">Active participant in Valencia’s annual Biomedical Innovation Forum, sharing insights on emerging trends in Spain.</w:t>
      </w:r>
    </w:p>
    <w:p>
      <w:pPr>
        <w:numPr>
          <w:ilvl w:val="0"/>
          <w:numId w:val="1007"/>
        </w:numPr>
        <w:pStyle w:val="Compact"/>
      </w:pPr>
      <w:r>
        <w:t xml:space="preserve">Volunteer for the European Association for Biomaterials (EAB), contributing to regional workshops in Spain.</w:t>
      </w:r>
    </w:p>
    <w:bookmarkEnd w:id="31"/>
    <w:bookmarkStart w:id="34" w:name="projects"/>
    <w:p>
      <w:pPr>
        <w:pStyle w:val="Heading2"/>
      </w:pPr>
      <w:r>
        <w:t xml:space="preserve">Projects</w:t>
      </w:r>
    </w:p>
    <w:bookmarkStart w:id="32" w:name="Xec17aefbc2101269bb33503a11f1d890c036aee"/>
    <w:p>
      <w:pPr>
        <w:pStyle w:val="Heading3"/>
      </w:pPr>
      <w:r>
        <w:t xml:space="preserve">Bio-Inspired Prosthetics for Valencia Patients</w:t>
      </w:r>
    </w:p>
    <w:p>
      <w:pPr>
        <w:pStyle w:val="FirstParagraph"/>
      </w:pPr>
      <w:r>
        <w:rPr>
          <w:bCs/>
          <w:b/>
        </w:rPr>
        <w:t xml:space="preserve">Valencia Medical Devices Ltd.</w:t>
      </w:r>
      <w:r>
        <w:t xml:space="preserve">, 2021</w:t>
      </w:r>
    </w:p>
    <w:p>
      <w:pPr>
        <w:numPr>
          <w:ilvl w:val="0"/>
          <w:numId w:val="1008"/>
        </w:numPr>
        <w:pStyle w:val="Compact"/>
      </w:pPr>
      <w:r>
        <w:t xml:space="preserve">Developed a low-cost, customizable prosthetic limb using 3D printing, supported by local healthcare providers in Spain.</w:t>
      </w:r>
    </w:p>
    <w:p>
      <w:pPr>
        <w:numPr>
          <w:ilvl w:val="0"/>
          <w:numId w:val="1008"/>
        </w:numPr>
        <w:pStyle w:val="Compact"/>
      </w:pPr>
      <w:r>
        <w:t xml:space="preserve">Campaigned for funding from the Spanish Ministry of Health to expand the project to underserved communities in Valencia.</w:t>
      </w:r>
    </w:p>
    <w:bookmarkEnd w:id="32"/>
    <w:bookmarkStart w:id="33" w:name="X669aa51087adecdcae6ceb311901d74a04f9f47"/>
    <w:p>
      <w:pPr>
        <w:pStyle w:val="Heading3"/>
      </w:pPr>
      <w:r>
        <w:t xml:space="preserve">Digital Health Integration in SNS Hospitals</w:t>
      </w:r>
    </w:p>
    <w:p>
      <w:pPr>
        <w:pStyle w:val="FirstParagraph"/>
      </w:pPr>
      <w:r>
        <w:rPr>
          <w:bCs/>
          <w:b/>
        </w:rPr>
        <w:t xml:space="preserve">Universidad de Valencia</w:t>
      </w:r>
      <w:r>
        <w:t xml:space="preserve">, 2018</w:t>
      </w:r>
    </w:p>
    <w:p>
      <w:pPr>
        <w:numPr>
          <w:ilvl w:val="0"/>
          <w:numId w:val="1009"/>
        </w:numPr>
        <w:pStyle w:val="Compact"/>
      </w:pPr>
      <w:r>
        <w:t xml:space="preserve">Collaborated with SNS teams to implement digital health records for better patient data management in Spain.</w:t>
      </w:r>
    </w:p>
    <w:bookmarkEnd w:id="33"/>
    <w:bookmarkEnd w:id="34"/>
    <w:bookmarkStart w:id="35" w:name="references"/>
    <w:p>
      <w:pPr>
        <w:pStyle w:val="Heading2"/>
      </w:pPr>
      <w:r>
        <w:t xml:space="preserve">References</w:t>
      </w:r>
    </w:p>
    <w:p>
      <w:pPr>
        <w:pStyle w:val="FirstParagraph"/>
      </w:pPr>
      <w:r>
        <w:t xml:space="preserve">Available upon request. Contact Ana López Martínez at analopez.bme@gmail.com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Biomedical Engineer in Spain Valencia</dc:title>
  <dc:creator/>
  <dc:language>en</dc:language>
  <cp:keywords/>
  <dcterms:created xsi:type="dcterms:W3CDTF">2026-05-03T06:50:03Z</dcterms:created>
  <dcterms:modified xsi:type="dcterms:W3CDTF">2026-05-03T06:50:03Z</dcterms:modified>
</cp:coreProperties>
</file>

<file path=docProps/custom.xml><?xml version="1.0" encoding="utf-8"?>
<Properties xmlns="http://schemas.openxmlformats.org/officeDocument/2006/custom-properties" xmlns:vt="http://schemas.openxmlformats.org/officeDocument/2006/docPropsVTypes"/>
</file>