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bio-medical-engineer-resume"/>
    <w:p>
      <w:pPr>
        <w:pStyle w:val="Heading1"/>
      </w:pPr>
      <w:r>
        <w:t xml:space="preserve">BIO MEDICAL ENGINEER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XXX XXX XXXX</w:t>
      </w:r>
      <w:r>
        <w:br/>
      </w:r>
      <w:r>
        <w:rPr>
          <w:bCs/>
          <w:b/>
        </w:rPr>
        <w:t xml:space="preserve">Location:</w:t>
      </w:r>
      <w:r>
        <w:t xml:space="preserve"> </w:t>
      </w:r>
      <w:r>
        <w:t xml:space="preserve">Colombo, Sri Lanka</w:t>
      </w:r>
    </w:p>
    <w:bookmarkStart w:id="20" w:name="career-objective"/>
    <w:p>
      <w:pPr>
        <w:pStyle w:val="Heading2"/>
      </w:pPr>
      <w:r>
        <w:t xml:space="preserve">CAREER OBJECTIVE</w:t>
      </w:r>
    </w:p>
    <w:p>
      <w:pPr>
        <w:pStyle w:val="FirstParagraph"/>
      </w:pPr>
      <w:r>
        <w:t xml:space="preserve">A dedicated and innovative Biomedical Engineer with a strong passion for advancing healthcare solutions in Sri Lanka Colombo. Eager to contribute technical expertise in medical device development, biocompatible materials, and diagnostic systems to improve patient outcomes. Seeking opportunities to collaborate with local institutions and organizations in Colombo to address regional healthcare challenges.</w:t>
      </w:r>
    </w:p>
    <w:bookmarkEnd w:id="20"/>
    <w:bookmarkStart w:id="21" w:name="professional-summary"/>
    <w:p>
      <w:pPr>
        <w:pStyle w:val="Heading2"/>
      </w:pPr>
      <w:r>
        <w:t xml:space="preserve">PROFESSIONAL SUMMARY</w:t>
      </w:r>
    </w:p>
    <w:p>
      <w:pPr>
        <w:pStyle w:val="FirstParagraph"/>
      </w:pPr>
      <w:r>
        <w:t xml:space="preserve">As a certified Biomedical Engineer based in Sri Lanka Colombo, I combine technical proficiency with a deep understanding of healthcare systems to design, develop, and optimize medical technologies. My work focuses on bridging engineering principles with clinical needs, ensuring solutions that are both advanced and accessible. With experience in surgical equipment maintenance, biomedical research, and community health initiatives in Colombo, I aim to make a meaningful impact on the healthcare sector of Sri Lanka.</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br/>
      </w:r>
      <w:r>
        <w:t xml:space="preserve">University of Peradeniya, Sri Lanka</w:t>
      </w:r>
      <w:r>
        <w:br/>
      </w:r>
      <w:r>
        <w:t xml:space="preserve">Graduated: 2018</w:t>
      </w:r>
    </w:p>
    <w:p>
      <w:pPr>
        <w:numPr>
          <w:ilvl w:val="0"/>
          <w:numId w:val="1001"/>
        </w:numPr>
        <w:pStyle w:val="Compact"/>
      </w:pPr>
      <w:r>
        <w:rPr>
          <w:bCs/>
          <w:b/>
        </w:rPr>
        <w:t xml:space="preserve">Masters in Biomedical Engineering (with specialization in Medical Imaging)</w:t>
      </w:r>
      <w:r>
        <w:br/>
      </w:r>
      <w:r>
        <w:t xml:space="preserve">University of Moratuwa, Sri Lanka</w:t>
      </w:r>
      <w:r>
        <w:br/>
      </w:r>
      <w:r>
        <w:t xml:space="preserve">Graduated: 2021</w:t>
      </w:r>
    </w:p>
    <w:p>
      <w:pPr>
        <w:numPr>
          <w:ilvl w:val="0"/>
          <w:numId w:val="1001"/>
        </w:numPr>
        <w:pStyle w:val="Compact"/>
      </w:pPr>
      <w:r>
        <w:rPr>
          <w:bCs/>
          <w:b/>
        </w:rPr>
        <w:t xml:space="preserve">Professional Development Courses</w:t>
      </w:r>
      <w:r>
        <w:br/>
      </w:r>
      <w:r>
        <w:t xml:space="preserve">- Advanced CAD Software Training (SolidWorks, AutoCAD) – Colombo Institute of Technology, 2020</w:t>
      </w:r>
      <w:r>
        <w:br/>
      </w:r>
      <w:r>
        <w:t xml:space="preserve">- Biomedical Signal Processing – Sri Lanka Engineering Council, 2019</w:t>
      </w:r>
      <w:r>
        <w:br/>
      </w:r>
      <w:r>
        <w:t xml:space="preserve">- Clinical Equipment Maintenance Certification – Medical Devices Association of Sri Lanka, 2021</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Biomedical Engineer</w:t>
      </w:r>
      <w:r>
        <w:br/>
      </w:r>
      <w:r>
        <w:t xml:space="preserve">National Hospital of Sri Lanka, Colombo</w:t>
      </w:r>
      <w:r>
        <w:br/>
      </w:r>
      <w:r>
        <w:t xml:space="preserve">January 2021 – Present</w:t>
      </w:r>
      <w:r>
        <w:br/>
      </w:r>
      <w:r>
        <w:t xml:space="preserve">- Maintained and repaired over 500 medical devices, including MRI machines, X-ray systems, and ECG monitors.</w:t>
      </w:r>
      <w:r>
        <w:br/>
      </w:r>
      <w:r>
        <w:t xml:space="preserve">- Collaborated with clinical staff to identify equipment malfunctions and implement cost-effective solutions.</w:t>
      </w:r>
      <w:r>
        <w:br/>
      </w:r>
      <w:r>
        <w:t xml:space="preserve">- Conducted training sessions for hospital technicians on the latest diagnostic tools in Colombo.</w:t>
      </w:r>
      <w:r>
        <w:br/>
      </w:r>
      <w:r>
        <w:t xml:space="preserve">- Participated in a project to upgrade imaging systems at the National Hospital, improving diagnostic accuracy by 25%.</w:t>
      </w:r>
    </w:p>
    <w:p>
      <w:pPr>
        <w:numPr>
          <w:ilvl w:val="0"/>
          <w:numId w:val="1002"/>
        </w:numPr>
        <w:pStyle w:val="Compact"/>
      </w:pPr>
      <w:r>
        <w:rPr>
          <w:bCs/>
          <w:b/>
        </w:rPr>
        <w:t xml:space="preserve">Research Assistant</w:t>
      </w:r>
      <w:r>
        <w:br/>
      </w:r>
      <w:r>
        <w:t xml:space="preserve">Institute of Biomedical Engineering, University of Colombo</w:t>
      </w:r>
      <w:r>
        <w:br/>
      </w:r>
      <w:r>
        <w:t xml:space="preserve">June 2019 – December 2020</w:t>
      </w:r>
      <w:r>
        <w:br/>
      </w:r>
      <w:r>
        <w:t xml:space="preserve">- Assisted in developing a low-cost prosthetic limb prototype for rural areas in Sri Lanka.</w:t>
      </w:r>
      <w:r>
        <w:br/>
      </w:r>
      <w:r>
        <w:t xml:space="preserve">- Analyzed data on biocompatible materials for use in surgical implants, published in a regional journal.</w:t>
      </w:r>
      <w:r>
        <w:br/>
      </w:r>
      <w:r>
        <w:t xml:space="preserve">- Organized workshops for students and professionals on emerging trends in biomedical engineering.</w:t>
      </w:r>
    </w:p>
    <w:p>
      <w:pPr>
        <w:numPr>
          <w:ilvl w:val="0"/>
          <w:numId w:val="1002"/>
        </w:numPr>
        <w:pStyle w:val="Compact"/>
      </w:pPr>
      <w:r>
        <w:rPr>
          <w:bCs/>
          <w:b/>
        </w:rPr>
        <w:t xml:space="preserve">Internship</w:t>
      </w:r>
      <w:r>
        <w:br/>
      </w:r>
      <w:r>
        <w:t xml:space="preserve">Colombo General Hospital</w:t>
      </w:r>
      <w:r>
        <w:br/>
      </w:r>
      <w:r>
        <w:t xml:space="preserve">June 2018 – August 2018</w:t>
      </w:r>
      <w:r>
        <w:br/>
      </w:r>
      <w:r>
        <w:t xml:space="preserve">- Supported the maintenance of ICU equipment and assisted in troubleshooting critical care devices.</w:t>
      </w:r>
      <w:r>
        <w:br/>
      </w:r>
      <w:r>
        <w:t xml:space="preserve">- Gained hands-on experience in patient monitoring systems and their integration with hospital networks.</w:t>
      </w:r>
    </w:p>
    <w:bookmarkEnd w:id="23"/>
    <w:bookmarkStart w:id="24" w:name="technical-skills"/>
    <w:p>
      <w:pPr>
        <w:pStyle w:val="Heading2"/>
      </w:pPr>
      <w:r>
        <w:t xml:space="preserve">TECHNICAL SKILLS</w:t>
      </w:r>
    </w:p>
    <w:p>
      <w:pPr>
        <w:numPr>
          <w:ilvl w:val="0"/>
          <w:numId w:val="1003"/>
        </w:numPr>
        <w:pStyle w:val="Compact"/>
      </w:pPr>
      <w:r>
        <w:t xml:space="preserve">Medical Device Design &amp; Maintenance: Proficient in repairing and calibrating diagnostic equipment (ECG, MRI, Ultrasound).</w:t>
      </w:r>
    </w:p>
    <w:p>
      <w:pPr>
        <w:numPr>
          <w:ilvl w:val="0"/>
          <w:numId w:val="1003"/>
        </w:numPr>
        <w:pStyle w:val="Compact"/>
      </w:pPr>
      <w:r>
        <w:t xml:space="preserve">Software: Skilled in MATLAB, Python, SolidWorks, AutoCAD, and LabVIEW for biomedical applications.</w:t>
      </w:r>
    </w:p>
    <w:p>
      <w:pPr>
        <w:numPr>
          <w:ilvl w:val="0"/>
          <w:numId w:val="1003"/>
        </w:numPr>
        <w:pStyle w:val="Compact"/>
      </w:pPr>
      <w:r>
        <w:t xml:space="preserve">Data Analysis: Experienced in statistical tools for medical research and signal processing.</w:t>
      </w:r>
    </w:p>
    <w:p>
      <w:pPr>
        <w:numPr>
          <w:ilvl w:val="0"/>
          <w:numId w:val="1003"/>
        </w:numPr>
        <w:pStyle w:val="Compact"/>
      </w:pPr>
      <w:r>
        <w:t xml:space="preserve">Biocompatible Materials: Knowledge of biomaterials used in implants and tissue engineering.</w:t>
      </w:r>
    </w:p>
    <w:p>
      <w:pPr>
        <w:numPr>
          <w:ilvl w:val="0"/>
          <w:numId w:val="1003"/>
        </w:numPr>
        <w:pStyle w:val="Compact"/>
      </w:pPr>
      <w:r>
        <w:t xml:space="preserve">Project Management: Managed cross-functional teams for equipment upgrades and research projects in Sri Lanka Colombo.</w:t>
      </w:r>
    </w:p>
    <w:bookmarkEnd w:id="24"/>
    <w:bookmarkStart w:id="25" w:name="certifications-and-training"/>
    <w:p>
      <w:pPr>
        <w:pStyle w:val="Heading2"/>
      </w:pPr>
      <w:r>
        <w:t xml:space="preserve">CERTIFICATIONS AND TRAINING</w:t>
      </w:r>
    </w:p>
    <w:p>
      <w:pPr>
        <w:numPr>
          <w:ilvl w:val="0"/>
          <w:numId w:val="1004"/>
        </w:numPr>
        <w:pStyle w:val="Compact"/>
      </w:pPr>
      <w:r>
        <w:rPr>
          <w:bCs/>
          <w:b/>
        </w:rPr>
        <w:t xml:space="preserve">Sri Lanka Engineering Council (SLECo) Certification</w:t>
      </w:r>
      <w:r>
        <w:t xml:space="preserve"> </w:t>
      </w:r>
      <w:r>
        <w:t xml:space="preserve">– 2021</w:t>
      </w:r>
    </w:p>
    <w:p>
      <w:pPr>
        <w:numPr>
          <w:ilvl w:val="0"/>
          <w:numId w:val="1004"/>
        </w:numPr>
        <w:pStyle w:val="Compact"/>
      </w:pPr>
      <w:r>
        <w:rPr>
          <w:bCs/>
          <w:b/>
        </w:rPr>
        <w:t xml:space="preserve">IEEE Biomedical Engineering Society Membership</w:t>
      </w:r>
      <w:r>
        <w:t xml:space="preserve"> </w:t>
      </w:r>
      <w:r>
        <w:t xml:space="preserve">– 2020</w:t>
      </w:r>
    </w:p>
    <w:p>
      <w:pPr>
        <w:numPr>
          <w:ilvl w:val="0"/>
          <w:numId w:val="1004"/>
        </w:numPr>
        <w:pStyle w:val="Compact"/>
      </w:pPr>
      <w:r>
        <w:t xml:space="preserve">Workshop on Healthcare Innovation in Sri Lanka Colombo** – 2023 (Organized by HealthTech Lanka)</w:t>
      </w:r>
    </w:p>
    <w:bookmarkEnd w:id="25"/>
    <w:bookmarkStart w:id="26" w:name="research-and-projects"/>
    <w:p>
      <w:pPr>
        <w:pStyle w:val="Heading2"/>
      </w:pPr>
      <w:r>
        <w:t xml:space="preserve">RESEARCH AND PROJECTS</w:t>
      </w:r>
    </w:p>
    <w:p>
      <w:pPr>
        <w:numPr>
          <w:ilvl w:val="0"/>
          <w:numId w:val="1005"/>
        </w:numPr>
        <w:pStyle w:val="Compact"/>
      </w:pPr>
      <w:r>
        <w:rPr>
          <w:bCs/>
          <w:b/>
        </w:rPr>
        <w:t xml:space="preserve">Low-Cost Diagnostic Tool for Rural Areas</w:t>
      </w:r>
      <w:r>
        <w:br/>
      </w:r>
      <w:r>
        <w:t xml:space="preserve">Developed a portable blood glucose monitoring system tailored for Sri Lanka's rural communities, reducing costs by 40%.</w:t>
      </w:r>
    </w:p>
    <w:p>
      <w:pPr>
        <w:numPr>
          <w:ilvl w:val="0"/>
          <w:numId w:val="1005"/>
        </w:numPr>
        <w:pStyle w:val="Compact"/>
      </w:pPr>
      <w:r>
        <w:t xml:space="preserve">3D-Printed Prosthetics Initiative** – Partnered with local NGOs in Colombo to provide affordable prosthetic limbs using 3D printing technology.</w:t>
      </w:r>
    </w:p>
    <w:p>
      <w:pPr>
        <w:numPr>
          <w:ilvl w:val="0"/>
          <w:numId w:val="1005"/>
        </w:numPr>
        <w:pStyle w:val="Compact"/>
      </w:pPr>
      <w:r>
        <w:t xml:space="preserve">Biomedical Signal Analysis for Cardiac Monitoring** – Conducted a study on ECG signal processing, published in the Journal of Sri Lanka Biomedical Engineering Society (2022).</w:t>
      </w:r>
    </w:p>
    <w:bookmarkEnd w:id="26"/>
    <w:bookmarkStart w:id="27" w:name="publications-and-presentations"/>
    <w:p>
      <w:pPr>
        <w:pStyle w:val="Heading2"/>
      </w:pPr>
      <w:r>
        <w:t xml:space="preserve">PUBLICATIONS AND PRESENTATIONS</w:t>
      </w:r>
    </w:p>
    <w:p>
      <w:pPr>
        <w:numPr>
          <w:ilvl w:val="0"/>
          <w:numId w:val="1006"/>
        </w:numPr>
        <w:pStyle w:val="Compact"/>
      </w:pPr>
      <w:r>
        <w:t xml:space="preserve">“Innovative Approaches to Medical Device Maintenance in Sri Lanka” – Presented at the Colombo International Conference on Biomedical Engineering, 2023.</w:t>
      </w:r>
    </w:p>
    <w:p>
      <w:pPr>
        <w:numPr>
          <w:ilvl w:val="0"/>
          <w:numId w:val="1006"/>
        </w:numPr>
        <w:pStyle w:val="Compact"/>
      </w:pPr>
      <w:r>
        <w:t xml:space="preserve">“Biomaterials for Sustainable Healthcare Solutions” – Published in the Sri Lanka Journal of Biomedical Sciences, 2021.</w:t>
      </w:r>
    </w:p>
    <w:bookmarkEnd w:id="27"/>
    <w:bookmarkStart w:id="28" w:name="awards-and-recognitions"/>
    <w:p>
      <w:pPr>
        <w:pStyle w:val="Heading2"/>
      </w:pPr>
      <w:r>
        <w:t xml:space="preserve">AWARDS AND RECOGNITIONS</w:t>
      </w:r>
    </w:p>
    <w:p>
      <w:pPr>
        <w:numPr>
          <w:ilvl w:val="0"/>
          <w:numId w:val="1007"/>
        </w:numPr>
        <w:pStyle w:val="Compact"/>
      </w:pPr>
      <w:r>
        <w:t xml:space="preserve">Best Research Project Award** – University of Colombo, 2021 for the low-cost prosthetic limb project.</w:t>
      </w:r>
    </w:p>
    <w:p>
      <w:pPr>
        <w:numPr>
          <w:ilvl w:val="0"/>
          <w:numId w:val="1007"/>
        </w:numPr>
        <w:pStyle w:val="Compact"/>
      </w:pPr>
      <w:r>
        <w:t xml:space="preserve">Outstanding Contribution to Healthcare Innovation** – Colombo Medical Society, 2022.</w:t>
      </w:r>
    </w:p>
    <w:bookmarkEnd w:id="28"/>
    <w:bookmarkStart w:id="29" w:name="professional-memberships"/>
    <w:p>
      <w:pPr>
        <w:pStyle w:val="Heading2"/>
      </w:pPr>
      <w:r>
        <w:t xml:space="preserve">PROFESSIONAL MEMBERSHIPS</w:t>
      </w:r>
    </w:p>
    <w:p>
      <w:pPr>
        <w:numPr>
          <w:ilvl w:val="0"/>
          <w:numId w:val="1008"/>
        </w:numPr>
        <w:pStyle w:val="Compact"/>
      </w:pPr>
      <w:r>
        <w:t xml:space="preserve">Sri Lanka Engineering Council (SLECo)</w:t>
      </w:r>
    </w:p>
    <w:p>
      <w:pPr>
        <w:numPr>
          <w:ilvl w:val="0"/>
          <w:numId w:val="1008"/>
        </w:numPr>
        <w:pStyle w:val="Compact"/>
      </w:pPr>
      <w:r>
        <w:t xml:space="preserve">IEEE Biomedical Engineering Society</w:t>
      </w:r>
    </w:p>
    <w:p>
      <w:pPr>
        <w:numPr>
          <w:ilvl w:val="0"/>
          <w:numId w:val="1008"/>
        </w:numPr>
        <w:pStyle w:val="Compact"/>
      </w:pPr>
      <w:r>
        <w:t xml:space="preserve">HealthTech Lanka – Member and Active Participant in Regional Workshops.</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Biomedical Engineer in Sri Lanka Colombo, highlighting technical expertise, local healthcare initiatives, and a commitment to advancing medical technology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Sri Lanka Colombo</dc:title>
  <dc:creator/>
  <cp:keywords/>
  <dcterms:created xsi:type="dcterms:W3CDTF">2025-12-12T08:25:30Z</dcterms:created>
  <dcterms:modified xsi:type="dcterms:W3CDTF">2025-12-12T08:25:30Z</dcterms:modified>
</cp:coreProperties>
</file>

<file path=docProps/custom.xml><?xml version="1.0" encoding="utf-8"?>
<Properties xmlns="http://schemas.openxmlformats.org/officeDocument/2006/custom-properties" xmlns:vt="http://schemas.openxmlformats.org/officeDocument/2006/docPropsVTypes"/>
</file>