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Germany</w:t>
      </w:r>
      <w:r>
        <w:t xml:space="preserve"> </w:t>
      </w:r>
      <w:r>
        <w:t xml:space="preserve">Frankfurt</w:t>
      </w:r>
    </w:p>
    <w:bookmarkStart w:id="34" w:name="johannes-müller"/>
    <w:p>
      <w:pPr>
        <w:pStyle w:val="Heading1"/>
      </w:pPr>
      <w:r>
        <w:rPr>
          <w:bCs/>
          <w:b/>
        </w:rPr>
        <w:t xml:space="preserve">Johannes Müller</w:t>
      </w:r>
    </w:p>
    <w:p>
      <w:pPr>
        <w:pStyle w:val="FirstParagraph"/>
      </w:pPr>
      <w:r>
        <w:rPr>
          <w:bCs/>
          <w:b/>
        </w:rPr>
        <w:t xml:space="preserve">Business Consultant | Germany Frankfurt | Professional Resume</w:t>
      </w:r>
    </w:p>
    <w:bookmarkStart w:id="20" w:name="contact-information"/>
    <w:p>
      <w:pPr>
        <w:pStyle w:val="Heading2"/>
      </w:pPr>
      <w:r>
        <w:t xml:space="preserve">Contact Information</w:t>
      </w:r>
    </w:p>
    <w:p>
      <w:pPr>
        <w:numPr>
          <w:ilvl w:val="0"/>
          <w:numId w:val="1001"/>
        </w:numPr>
        <w:pStyle w:val="Compact"/>
      </w:pPr>
      <w:r>
        <w:t xml:space="preserve">📍 60329 Frankfurt am Main, Germany</w:t>
      </w:r>
    </w:p>
    <w:p>
      <w:pPr>
        <w:numPr>
          <w:ilvl w:val="0"/>
          <w:numId w:val="1001"/>
        </w:numPr>
        <w:pStyle w:val="Compact"/>
      </w:pPr>
      <w:r>
        <w:t xml:space="preserve">📞 +49 157 12345678</w:t>
      </w:r>
    </w:p>
    <w:p>
      <w:pPr>
        <w:numPr>
          <w:ilvl w:val="0"/>
          <w:numId w:val="1001"/>
        </w:numPr>
        <w:pStyle w:val="Compact"/>
      </w:pPr>
      <w:r>
        <w:t xml:space="preserve">📧 johannes.mueller@businessconsulting.de</w:t>
      </w:r>
    </w:p>
    <w:p>
      <w:pPr>
        <w:numPr>
          <w:ilvl w:val="0"/>
          <w:numId w:val="1001"/>
        </w:numPr>
        <w:pStyle w:val="Compact"/>
      </w:pPr>
      <w:r>
        <w:t xml:space="preserve">🌐 www.johannesmueller-businessconsultant.com</w:t>
      </w:r>
    </w:p>
    <w:bookmarkEnd w:id="20"/>
    <w:bookmarkStart w:id="21" w:name="professional-summary"/>
    <w:p>
      <w:pPr>
        <w:pStyle w:val="Heading2"/>
      </w:pPr>
      <w:r>
        <w:t xml:space="preserve">Professional Summary</w:t>
      </w:r>
    </w:p>
    <w:p>
      <w:pPr>
        <w:pStyle w:val="FirstParagraph"/>
      </w:pPr>
      <w:r>
        <w:rPr>
          <w:bCs/>
          <w:b/>
        </w:rPr>
        <w:t xml:space="preserve">Results-driven Business Consultant with 10+ years of experience in strategic advisory, process optimization, and digital transformation. Specializing in delivering tailored solutions for enterprises in Germany Frankfurt, leveraging deep insights into the European market and local business practices. Proven track record of enhancing operational efficiency and driving sustainable growth for clients across finance, logistics, and technology sectors. A certified Business Consultant with a passion for fostering innovation and navigating the complexities of the German corporate landscape.</w:t>
      </w:r>
    </w:p>
    <w:bookmarkEnd w:id="21"/>
    <w:bookmarkStart w:id="25" w:name="professional-experience"/>
    <w:p>
      <w:pPr>
        <w:pStyle w:val="Heading2"/>
      </w:pPr>
      <w:r>
        <w:t xml:space="preserve">Professional Experience</w:t>
      </w:r>
    </w:p>
    <w:bookmarkStart w:id="22" w:name="senior-business-consultant"/>
    <w:p>
      <w:pPr>
        <w:pStyle w:val="Heading3"/>
      </w:pPr>
      <w:r>
        <w:rPr>
          <w:bCs/>
          <w:b/>
        </w:rPr>
        <w:t xml:space="preserve">Senior Business Consultant</w:t>
      </w:r>
    </w:p>
    <w:p>
      <w:pPr>
        <w:pStyle w:val="FirstParagraph"/>
      </w:pPr>
      <w:r>
        <w:rPr>
          <w:iCs/>
          <w:i/>
        </w:rPr>
        <w:t xml:space="preserve">PwC Germany | Frankfurt am Main, Germany</w:t>
      </w:r>
    </w:p>
    <w:p>
      <w:pPr>
        <w:numPr>
          <w:ilvl w:val="0"/>
          <w:numId w:val="1002"/>
        </w:numPr>
        <w:pStyle w:val="Compact"/>
      </w:pPr>
      <w:r>
        <w:t xml:space="preserve">Advised multinational corporations on digital transformation strategies, focusing on ERP implementation and process automation in the finance and manufacturing industries.</w:t>
      </w:r>
    </w:p>
    <w:p>
      <w:pPr>
        <w:numPr>
          <w:ilvl w:val="0"/>
          <w:numId w:val="1002"/>
        </w:numPr>
        <w:pStyle w:val="Compact"/>
      </w:pPr>
      <w:r>
        <w:t xml:space="preserve">Lead a team of 15 consultants to deliver a 20% cost reduction for a major automotive client through lean management practices in Germany Frankfurt.</w:t>
      </w:r>
    </w:p>
    <w:p>
      <w:pPr>
        <w:numPr>
          <w:ilvl w:val="0"/>
          <w:numId w:val="1002"/>
        </w:numPr>
        <w:pStyle w:val="Compact"/>
      </w:pPr>
      <w:r>
        <w:t xml:space="preserve">Developed cross-functional partnerships with local stakeholders to ensure alignment with German regulatory frameworks, including GDPR compliance and industry-specific standards.</w:t>
      </w:r>
    </w:p>
    <w:p>
      <w:pPr>
        <w:numPr>
          <w:ilvl w:val="0"/>
          <w:numId w:val="1002"/>
        </w:numPr>
        <w:pStyle w:val="Compact"/>
      </w:pPr>
      <w:r>
        <w:t xml:space="preserve">Presented findings at the Frankfurt Chamber of Commerce, enhancing the firm's reputation as a trusted advisor for German SMEs and multinationals.</w:t>
      </w:r>
    </w:p>
    <w:bookmarkEnd w:id="22"/>
    <w:bookmarkStart w:id="23" w:name="business-consultant"/>
    <w:p>
      <w:pPr>
        <w:pStyle w:val="Heading3"/>
      </w:pPr>
      <w:r>
        <w:rPr>
          <w:bCs/>
          <w:b/>
        </w:rPr>
        <w:t xml:space="preserve">Business Consultant</w:t>
      </w:r>
    </w:p>
    <w:p>
      <w:pPr>
        <w:pStyle w:val="FirstParagraph"/>
      </w:pPr>
      <w:r>
        <w:rPr>
          <w:iCs/>
          <w:i/>
        </w:rPr>
        <w:t xml:space="preserve">Deloitte Germany | Frankfurt am Main, Germany</w:t>
      </w:r>
    </w:p>
    <w:p>
      <w:pPr>
        <w:numPr>
          <w:ilvl w:val="0"/>
          <w:numId w:val="1003"/>
        </w:numPr>
        <w:pStyle w:val="Compact"/>
      </w:pPr>
      <w:r>
        <w:t xml:space="preserve">Designed and executed business strategy frameworks for clients in the energy sector, optimizing supply chain operations to reduce costs by 15% in 2021.</w:t>
      </w:r>
    </w:p>
    <w:p>
      <w:pPr>
        <w:numPr>
          <w:ilvl w:val="0"/>
          <w:numId w:val="1003"/>
        </w:numPr>
        <w:pStyle w:val="Compact"/>
      </w:pPr>
      <w:r>
        <w:t xml:space="preserve">Supported a global bank based in Frankfurt with market entry strategies for Eastern Europe, leveraging insights into Germany's economic policies and regional trade dynamics.</w:t>
      </w:r>
    </w:p>
    <w:p>
      <w:pPr>
        <w:numPr>
          <w:ilvl w:val="0"/>
          <w:numId w:val="1003"/>
        </w:numPr>
        <w:pStyle w:val="Compact"/>
      </w:pPr>
      <w:r>
        <w:t xml:space="preserve">Collaborated with local government agencies to streamline procurement processes, improving transparency and reducing administrative overhead by 30%.</w:t>
      </w:r>
    </w:p>
    <w:p>
      <w:pPr>
        <w:numPr>
          <w:ilvl w:val="0"/>
          <w:numId w:val="1003"/>
        </w:numPr>
        <w:pStyle w:val="Compact"/>
      </w:pPr>
      <w:r>
        <w:t xml:space="preserve">Contributed to the development of a digital transformation roadmap for a Frankfurt-based logistics firm, integrating IoT solutions for real-time fleet management.</w:t>
      </w:r>
    </w:p>
    <w:bookmarkEnd w:id="23"/>
    <w:bookmarkStart w:id="24" w:name="junior-business-consultant"/>
    <w:p>
      <w:pPr>
        <w:pStyle w:val="Heading3"/>
      </w:pPr>
      <w:r>
        <w:rPr>
          <w:bCs/>
          <w:b/>
        </w:rPr>
        <w:t xml:space="preserve">Junior Business Consultant</w:t>
      </w:r>
    </w:p>
    <w:p>
      <w:pPr>
        <w:pStyle w:val="FirstParagraph"/>
      </w:pPr>
      <w:r>
        <w:rPr>
          <w:iCs/>
          <w:i/>
        </w:rPr>
        <w:t xml:space="preserve">Bain &amp; Company | Frankfurt am Main, Germany</w:t>
      </w:r>
    </w:p>
    <w:p>
      <w:pPr>
        <w:numPr>
          <w:ilvl w:val="0"/>
          <w:numId w:val="1004"/>
        </w:numPr>
        <w:pStyle w:val="Compact"/>
      </w:pPr>
      <w:r>
        <w:t xml:space="preserve">Analyzed market trends in the German pharmaceutical industry to identify growth opportunities for a leading client, resulting in a 25% increase in market share within 18 months.</w:t>
      </w:r>
    </w:p>
    <w:p>
      <w:pPr>
        <w:numPr>
          <w:ilvl w:val="0"/>
          <w:numId w:val="1004"/>
        </w:numPr>
        <w:pStyle w:val="Compact"/>
      </w:pPr>
      <w:r>
        <w:t xml:space="preserve">Conducted stakeholder interviews and data analysis to improve customer retention strategies for a Frankfurt-based fintech startup.</w:t>
      </w:r>
    </w:p>
    <w:p>
      <w:pPr>
        <w:numPr>
          <w:ilvl w:val="0"/>
          <w:numId w:val="1004"/>
        </w:numPr>
        <w:pStyle w:val="Compact"/>
      </w:pPr>
      <w:r>
        <w:t xml:space="preserve">Developed training programs for internal teams on agile project management methodologies, enhancing client delivery efficiency by 20%.</w:t>
      </w:r>
    </w:p>
    <w:p>
      <w:pPr>
        <w:numPr>
          <w:ilvl w:val="0"/>
          <w:numId w:val="1004"/>
        </w:numPr>
        <w:pStyle w:val="Compact"/>
      </w:pPr>
      <w:r>
        <w:t xml:space="preserve">Participated in the design of a sustainability initiative for a renewable energy client, aligning with Germany's national climate goals and EU regulations.</w:t>
      </w:r>
    </w:p>
    <w:bookmarkEnd w:id="24"/>
    <w:bookmarkEnd w:id="25"/>
    <w:bookmarkStart w:id="28" w:name="education"/>
    <w:p>
      <w:pPr>
        <w:pStyle w:val="Heading2"/>
      </w:pPr>
      <w:r>
        <w:t xml:space="preserve">Education</w:t>
      </w:r>
    </w:p>
    <w:bookmarkStart w:id="26" w:name="m.sc.-in-business-administration"/>
    <w:p>
      <w:pPr>
        <w:pStyle w:val="Heading3"/>
      </w:pPr>
      <w:r>
        <w:rPr>
          <w:bCs/>
          <w:b/>
        </w:rPr>
        <w:t xml:space="preserve">M.Sc. in Business Administration</w:t>
      </w:r>
    </w:p>
    <w:p>
      <w:pPr>
        <w:pStyle w:val="FirstParagraph"/>
      </w:pPr>
      <w:r>
        <w:rPr>
          <w:iCs/>
          <w:i/>
        </w:rPr>
        <w:t xml:space="preserve">Frankfurt School of Finance &amp; Management, Germany</w:t>
      </w:r>
    </w:p>
    <w:p>
      <w:pPr>
        <w:pStyle w:val="BodyText"/>
      </w:pPr>
      <w:r>
        <w:rPr>
          <w:bCs/>
          <w:b/>
        </w:rPr>
        <w:t xml:space="preserve">GPA: 4.0/4.0 | Graduated: 2015</w:t>
      </w:r>
    </w:p>
    <w:p>
      <w:pPr>
        <w:numPr>
          <w:ilvl w:val="0"/>
          <w:numId w:val="1005"/>
        </w:numPr>
        <w:pStyle w:val="Compact"/>
      </w:pPr>
      <w:r>
        <w:t xml:space="preserve">Focus areas: Strategic Management, International Business, and Digital Transformation.</w:t>
      </w:r>
    </w:p>
    <w:p>
      <w:pPr>
        <w:numPr>
          <w:ilvl w:val="0"/>
          <w:numId w:val="1005"/>
        </w:numPr>
        <w:pStyle w:val="Compact"/>
      </w:pPr>
      <w:r>
        <w:t xml:space="preserve">Published research on the impact of digitalization on SMEs in Germany Frankfurt, presented at the German Business Conference 2014.</w:t>
      </w:r>
    </w:p>
    <w:bookmarkEnd w:id="26"/>
    <w:bookmarkStart w:id="27" w:name="b.sc.-in-economics"/>
    <w:p>
      <w:pPr>
        <w:pStyle w:val="Heading3"/>
      </w:pPr>
      <w:r>
        <w:rPr>
          <w:bCs/>
          <w:b/>
        </w:rPr>
        <w:t xml:space="preserve">B.Sc. in Economics</w:t>
      </w:r>
    </w:p>
    <w:p>
      <w:pPr>
        <w:pStyle w:val="FirstParagraph"/>
      </w:pPr>
      <w:r>
        <w:rPr>
          <w:iCs/>
          <w:i/>
        </w:rPr>
        <w:t xml:space="preserve">Goethe University Frankfurt, Germany</w:t>
      </w:r>
    </w:p>
    <w:p>
      <w:pPr>
        <w:pStyle w:val="BodyText"/>
      </w:pPr>
      <w:r>
        <w:rPr>
          <w:bCs/>
          <w:b/>
        </w:rPr>
        <w:t xml:space="preserve">GPA: 3.8/4.0 | Graduated: 2012</w:t>
      </w:r>
    </w:p>
    <w:bookmarkEnd w:id="27"/>
    <w:bookmarkEnd w:id="28"/>
    <w:bookmarkStart w:id="29" w:name="skills"/>
    <w:p>
      <w:pPr>
        <w:pStyle w:val="Heading2"/>
      </w:pPr>
      <w:r>
        <w:t xml:space="preserve">Skills</w:t>
      </w:r>
    </w:p>
    <w:p>
      <w:pPr>
        <w:numPr>
          <w:ilvl w:val="0"/>
          <w:numId w:val="1006"/>
        </w:numPr>
        <w:pStyle w:val="Compact"/>
      </w:pPr>
      <w:r>
        <w:rPr>
          <w:bCs/>
          <w:b/>
        </w:rPr>
        <w:t xml:space="preserve">Strategic Planning:</w:t>
      </w:r>
      <w:r>
        <w:t xml:space="preserve"> </w:t>
      </w:r>
      <w:r>
        <w:t xml:space="preserve">Expertise in developing and implementing business strategies aligned with German market demands.</w:t>
      </w:r>
    </w:p>
    <w:p>
      <w:pPr>
        <w:numPr>
          <w:ilvl w:val="0"/>
          <w:numId w:val="1006"/>
        </w:numPr>
        <w:pStyle w:val="Compact"/>
      </w:pPr>
      <w:r>
        <w:rPr>
          <w:bCs/>
          <w:b/>
        </w:rPr>
        <w:t xml:space="preserve">Data Analysis:</w:t>
      </w:r>
      <w:r>
        <w:t xml:space="preserve"> </w:t>
      </w:r>
      <w:r>
        <w:t xml:space="preserve">Proficient in using tools like Excel, Tableau, and Power BI for data-driven decision-making.</w:t>
      </w:r>
    </w:p>
    <w:p>
      <w:pPr>
        <w:numPr>
          <w:ilvl w:val="0"/>
          <w:numId w:val="1006"/>
        </w:numPr>
        <w:pStyle w:val="Compact"/>
      </w:pPr>
      <w:r>
        <w:rPr>
          <w:bCs/>
          <w:b/>
        </w:rPr>
        <w:t xml:space="preserve">Process Optimization:</w:t>
      </w:r>
      <w:r>
        <w:t xml:space="preserve"> </w:t>
      </w:r>
      <w:r>
        <w:t xml:space="preserve">Specialized in lean management and Six Sigma methodologies to enhance operational efficiency.</w:t>
      </w:r>
    </w:p>
    <w:p>
      <w:pPr>
        <w:numPr>
          <w:ilvl w:val="0"/>
          <w:numId w:val="1006"/>
        </w:numPr>
        <w:pStyle w:val="Compact"/>
      </w:pPr>
      <w:r>
        <w:rPr>
          <w:bCs/>
          <w:b/>
        </w:rPr>
        <w:t xml:space="preserve">Digital Transformation:</w:t>
      </w:r>
      <w:r>
        <w:t xml:space="preserve"> </w:t>
      </w:r>
      <w:r>
        <w:t xml:space="preserve">Experience with ERP systems (SAP, Oracle) and cloud solutions (AWS, Microsoft Azure).</w:t>
      </w:r>
    </w:p>
    <w:p>
      <w:pPr>
        <w:numPr>
          <w:ilvl w:val="0"/>
          <w:numId w:val="1006"/>
        </w:numPr>
        <w:pStyle w:val="Compact"/>
      </w:pPr>
      <w:r>
        <w:rPr>
          <w:bCs/>
          <w:b/>
        </w:rPr>
        <w:t xml:space="preserve">Cross-Cultural Communication:</w:t>
      </w:r>
      <w:r>
        <w:t xml:space="preserve"> </w:t>
      </w:r>
      <w:r>
        <w:t xml:space="preserve">Fluent in English and German, with a deep understanding of business etiquette in Germany Frankfurt.</w:t>
      </w:r>
    </w:p>
    <w:bookmarkEnd w:id="29"/>
    <w:bookmarkStart w:id="30" w:name="certifications"/>
    <w:p>
      <w:pPr>
        <w:pStyle w:val="Heading2"/>
      </w:pPr>
      <w:r>
        <w:t xml:space="preserve">Certifications</w:t>
      </w:r>
    </w:p>
    <w:p>
      <w:pPr>
        <w:numPr>
          <w:ilvl w:val="0"/>
          <w:numId w:val="1007"/>
        </w:numPr>
        <w:pStyle w:val="Compact"/>
      </w:pPr>
      <w:r>
        <w:rPr>
          <w:bCs/>
          <w:b/>
        </w:rPr>
        <w:t xml:space="preserve">PMP (Project Management Professional)</w:t>
      </w:r>
      <w:r>
        <w:t xml:space="preserve"> </w:t>
      </w:r>
      <w:r>
        <w:t xml:space="preserve">– Project Management Institute | 2018</w:t>
      </w:r>
    </w:p>
    <w:p>
      <w:pPr>
        <w:numPr>
          <w:ilvl w:val="0"/>
          <w:numId w:val="1007"/>
        </w:numPr>
        <w:pStyle w:val="Compact"/>
      </w:pPr>
      <w:r>
        <w:rPr>
          <w:bCs/>
          <w:b/>
        </w:rPr>
        <w:t xml:space="preserve">Lean Six Sigma Green Belt</w:t>
      </w:r>
      <w:r>
        <w:t xml:space="preserve"> </w:t>
      </w:r>
      <w:r>
        <w:t xml:space="preserve">– ASQ | 2017</w:t>
      </w:r>
    </w:p>
    <w:p>
      <w:pPr>
        <w:numPr>
          <w:ilvl w:val="0"/>
          <w:numId w:val="1007"/>
        </w:numPr>
        <w:pStyle w:val="Compact"/>
      </w:pPr>
      <w:r>
        <w:rPr>
          <w:bCs/>
          <w:b/>
        </w:rPr>
        <w:t xml:space="preserve">Certified Business Analyst (CBA)</w:t>
      </w:r>
      <w:r>
        <w:t xml:space="preserve"> </w:t>
      </w:r>
      <w:r>
        <w:t xml:space="preserve">– IIBA | 2019</w:t>
      </w:r>
    </w:p>
    <w:bookmarkEnd w:id="30"/>
    <w:bookmarkStart w:id="31" w:name="languages"/>
    <w:p>
      <w:pPr>
        <w:pStyle w:val="Heading2"/>
      </w:pPr>
      <w:r>
        <w:t xml:space="preserve">Languages</w:t>
      </w:r>
    </w:p>
    <w:p>
      <w:pPr>
        <w:numPr>
          <w:ilvl w:val="0"/>
          <w:numId w:val="1008"/>
        </w:numPr>
        <w:pStyle w:val="Compact"/>
      </w:pPr>
      <w:r>
        <w:t xml:space="preserve">English – Fluent (Business Writing, Presentations)</w:t>
      </w:r>
    </w:p>
    <w:p>
      <w:pPr>
        <w:numPr>
          <w:ilvl w:val="0"/>
          <w:numId w:val="1008"/>
        </w:numPr>
        <w:pStyle w:val="Compact"/>
      </w:pPr>
      <w:r>
        <w:t xml:space="preserve">German – Native (B1/B2 for Business Communication)</w:t>
      </w:r>
    </w:p>
    <w:p>
      <w:pPr>
        <w:numPr>
          <w:ilvl w:val="0"/>
          <w:numId w:val="1008"/>
        </w:numPr>
        <w:pStyle w:val="Compact"/>
      </w:pPr>
      <w:r>
        <w:t xml:space="preserve">French – Basic (Reading/Writing)</w:t>
      </w:r>
    </w:p>
    <w:bookmarkEnd w:id="31"/>
    <w:bookmarkStart w:id="32"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Member of the German Management Society (DGS) since 2016.</w:t>
      </w:r>
    </w:p>
    <w:p>
      <w:pPr>
        <w:numPr>
          <w:ilvl w:val="0"/>
          <w:numId w:val="1009"/>
        </w:numPr>
        <w:pStyle w:val="Compact"/>
      </w:pPr>
      <w:r>
        <w:t xml:space="preserve">Volunteer mentor for Frankfurt-based startups through the "Startup Germany" initiative.</w:t>
      </w:r>
    </w:p>
    <w:p>
      <w:pPr>
        <w:pStyle w:val="FirstParagraph"/>
      </w:pPr>
      <w:r>
        <w:rPr>
          <w:bCs/>
          <w:b/>
        </w:rPr>
        <w:t xml:space="preserve">Volunteer Work:</w:t>
      </w:r>
    </w:p>
    <w:p>
      <w:pPr>
        <w:numPr>
          <w:ilvl w:val="0"/>
          <w:numId w:val="1010"/>
        </w:numPr>
        <w:pStyle w:val="Compact"/>
      </w:pPr>
      <w:r>
        <w:t xml:space="preserve">Supported local SMEs in Frankfurt with free consulting sessions on digitalization and market expansion.</w:t>
      </w:r>
    </w:p>
    <w:p>
      <w:pPr>
        <w:numPr>
          <w:ilvl w:val="0"/>
          <w:numId w:val="1010"/>
        </w:numPr>
        <w:pStyle w:val="Compact"/>
      </w:pPr>
      <w:r>
        <w:t xml:space="preserve">Participated in the Frankfurt Chamber of Commerce’s "Innovation for Growth" program, advising 50+ small businesses.</w:t>
      </w:r>
    </w:p>
    <w:p>
      <w:pPr>
        <w:pStyle w:val="FirstParagraph"/>
      </w:pPr>
      <w:r>
        <w:rPr>
          <w:bCs/>
          <w:b/>
        </w:rPr>
        <w:t xml:space="preserve">Interests:</w:t>
      </w:r>
    </w:p>
    <w:p>
      <w:pPr>
        <w:numPr>
          <w:ilvl w:val="0"/>
          <w:numId w:val="1011"/>
        </w:numPr>
        <w:pStyle w:val="Compact"/>
      </w:pPr>
      <w:r>
        <w:t xml:space="preserve">Active participant in industry networking events in Germany Frankfurt, such as the Messe Frankfurt Business Forum.</w:t>
      </w:r>
    </w:p>
    <w:p>
      <w:pPr>
        <w:numPr>
          <w:ilvl w:val="0"/>
          <w:numId w:val="1011"/>
        </w:numPr>
        <w:pStyle w:val="Compact"/>
      </w:pPr>
      <w:r>
        <w:t xml:space="preserve">Passionate about sustainable business practices and contributing to Germany’s green transition goals.</w:t>
      </w:r>
    </w:p>
    <w:bookmarkEnd w:id="32"/>
    <w:bookmarkStart w:id="33" w:name="conclusion"/>
    <w:p>
      <w:pPr>
        <w:pStyle w:val="Heading2"/>
      </w:pPr>
      <w:r>
        <w:t xml:space="preserve">Conclusion</w:t>
      </w:r>
    </w:p>
    <w:p>
      <w:pPr>
        <w:pStyle w:val="FirstParagraph"/>
      </w:pPr>
      <w:r>
        <w:rPr>
          <w:bCs/>
          <w:b/>
        </w:rPr>
        <w:t xml:space="preserve">Johannes Müller is a dedicated Business Consultant with a proven ability to deliver impactful results in Germany Frankfurt. His expertise in strategic consulting, combined with a deep understanding of the local business environment, positions him as an invaluable asset for organizations seeking to thrive in the dynamic German market. This resume reflects his commitment to excellence, innovation, and fostering long-term partnerships in the heart of Europe.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in Germany Frankfurt</dc:title>
  <dc:creator/>
  <dc:language>en</dc:language>
  <cp:keywords/>
  <dcterms:created xsi:type="dcterms:W3CDTF">2026-07-23T22:19:56Z</dcterms:created>
  <dcterms:modified xsi:type="dcterms:W3CDTF">2026-07-23T22:19:56Z</dcterms:modified>
</cp:coreProperties>
</file>

<file path=docProps/custom.xml><?xml version="1.0" encoding="utf-8"?>
<Properties xmlns="http://schemas.openxmlformats.org/officeDocument/2006/custom-properties" xmlns:vt="http://schemas.openxmlformats.org/officeDocument/2006/docPropsVTypes"/>
</file>