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0" w:name="john-a.-moretti"/>
    <w:p>
      <w:pPr>
        <w:pStyle w:val="Heading1"/>
      </w:pPr>
      <w:r>
        <w:t xml:space="preserve">John A. Moretti</w:t>
      </w:r>
    </w:p>
    <w:p>
      <w:pPr>
        <w:pStyle w:val="FirstParagraph"/>
      </w:pPr>
      <w:r>
        <w:rPr>
          <w:bCs/>
          <w:b/>
        </w:rPr>
        <w:t xml:space="preserve">Business Consultant | Italy Rome</w:t>
      </w:r>
    </w:p>
    <w:p>
      <w:pPr>
        <w:pStyle w:val="BodyText"/>
      </w:pPr>
      <w:r>
        <w:t xml:space="preserve">Email: john.moretti@consultingitaly.com | Phone: +39 345 678 9012 | LinkedIn: linkedin.com/in/johnmoretticonsultant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Business Consultant with over a decade of experience in driving strategic growth and operational excellence across diverse industries. Specializing in the dynamic business environment of Italy Rome, I provide tailored solutions that align with local market dynamics, regulatory frameworks, and cultural nuances. My expertise spans market entry strategies, process optimization, and cross-cultural collaboration to help Italian companies thrive domestically and internationally. With a strong background in both SMEs and multinational corporations based in Rome, I am committed to delivering impactful consulting services that reflect the unique opportunities of Italy Rome.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Strategic Business Planning</w:t>
      </w:r>
    </w:p>
    <w:p>
      <w:pPr>
        <w:numPr>
          <w:ilvl w:val="0"/>
          <w:numId w:val="1001"/>
        </w:numPr>
        <w:pStyle w:val="Compact"/>
      </w:pPr>
      <w:r>
        <w:t xml:space="preserve">Market Entry Strategy (Italy Rome)</w:t>
      </w:r>
    </w:p>
    <w:p>
      <w:pPr>
        <w:numPr>
          <w:ilvl w:val="0"/>
          <w:numId w:val="1001"/>
        </w:numPr>
        <w:pStyle w:val="Compact"/>
      </w:pPr>
      <w:r>
        <w:t xml:space="preserve">Operational Process Optimization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 &amp; Negotiation</w:t>
      </w:r>
    </w:p>
    <w:p>
      <w:pPr>
        <w:numPr>
          <w:ilvl w:val="0"/>
          <w:numId w:val="1001"/>
        </w:numPr>
        <w:pStyle w:val="Compact"/>
      </w:pPr>
      <w:r>
        <w:t xml:space="preserve">Data-Driven Decision Making</w:t>
      </w:r>
    </w:p>
    <w:p>
      <w:pPr>
        <w:numPr>
          <w:ilvl w:val="0"/>
          <w:numId w:val="1001"/>
        </w:numPr>
        <w:pStyle w:val="Compact"/>
      </w:pPr>
      <w:r>
        <w:t xml:space="preserve">Roman Italian Language Proficiency (B2 Level)</w:t>
      </w:r>
    </w:p>
    <w:p>
      <w:pPr>
        <w:numPr>
          <w:ilvl w:val="0"/>
          <w:numId w:val="1001"/>
        </w:numPr>
        <w:pStyle w:val="Compact"/>
      </w:pPr>
      <w:r>
        <w:t xml:space="preserve">Regulatory Compliance in Italy Rome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517aa2bfdb0ae035f332b5ee4a6951926458222"/>
    <w:p>
      <w:pPr>
        <w:pStyle w:val="Heading3"/>
      </w:pPr>
      <w:r>
        <w:t xml:space="preserve">Rome Strategic Consulting Group | Business Consultant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strategic advisory services to 50+ Italian SMEs in Rome, focusing on digital transformation and international expansion.</w:t>
      </w:r>
    </w:p>
    <w:p>
      <w:pPr>
        <w:numPr>
          <w:ilvl w:val="0"/>
          <w:numId w:val="1002"/>
        </w:numPr>
        <w:pStyle w:val="Compact"/>
      </w:pPr>
      <w:r>
        <w:t xml:space="preserve">Developed market entry strategies for tech startups targeting the Italian market, leveraging insights from Rome's innovation hubs like CAMPUS Roma.</w:t>
      </w:r>
    </w:p>
    <w:p>
      <w:pPr>
        <w:numPr>
          <w:ilvl w:val="0"/>
          <w:numId w:val="1002"/>
        </w:numPr>
        <w:pStyle w:val="Compact"/>
      </w:pPr>
      <w:r>
        <w:t xml:space="preserve">Optimized supply chain operations for a multinational fashion brand based in Italy Rome, reducing costs by 18% within 12 months.</w:t>
      </w:r>
    </w:p>
    <w:p>
      <w:pPr>
        <w:numPr>
          <w:ilvl w:val="0"/>
          <w:numId w:val="1002"/>
        </w:numPr>
        <w:pStyle w:val="Compact"/>
      </w:pPr>
      <w:r>
        <w:t xml:space="preserve">Conducted workshops on regulatory compliance for EU and Italian laws, ensuring clients met legal requirements while maintaining competitive advantage in Rome’s market.</w:t>
      </w:r>
    </w:p>
    <w:bookmarkEnd w:id="23"/>
    <w:bookmarkStart w:id="24" w:name="X98fdcadb4655824510ae631a127be10a3a19da1"/>
    <w:p>
      <w:pPr>
        <w:pStyle w:val="Heading3"/>
      </w:pPr>
      <w:r>
        <w:t xml:space="preserve">Italian Business Solutions | Senior Consultant</w:t>
      </w:r>
    </w:p>
    <w:p>
      <w:pPr>
        <w:pStyle w:val="FirstParagraph"/>
      </w:pPr>
      <w:r>
        <w:rPr>
          <w:iCs/>
          <w:i/>
        </w:rPr>
        <w:t xml:space="preserve">September 2014 – December 2017</w:t>
      </w:r>
    </w:p>
    <w:p>
      <w:pPr>
        <w:numPr>
          <w:ilvl w:val="0"/>
          <w:numId w:val="1003"/>
        </w:numPr>
        <w:pStyle w:val="Compact"/>
      </w:pPr>
      <w:r>
        <w:t xml:space="preserve">Partnered with local chambers of commerce in Italy Rome to identify growth opportunities for small businesses.</w:t>
      </w:r>
    </w:p>
    <w:p>
      <w:pPr>
        <w:numPr>
          <w:ilvl w:val="0"/>
          <w:numId w:val="1003"/>
        </w:numPr>
        <w:pStyle w:val="Compact"/>
      </w:pPr>
      <w:r>
        <w:t xml:space="preserve">Designed and implemented a customer retention program for a hospitality client in Rome, increasing repeat business by 25%.</w:t>
      </w:r>
    </w:p>
    <w:p>
      <w:pPr>
        <w:numPr>
          <w:ilvl w:val="0"/>
          <w:numId w:val="1003"/>
        </w:numPr>
        <w:pStyle w:val="Compact"/>
      </w:pPr>
      <w:r>
        <w:t xml:space="preserve">Advised a food and beverage company on adapting its product line to match Roman consumer preferences, resulting in a 30% sales increase.</w:t>
      </w:r>
    </w:p>
    <w:p>
      <w:pPr>
        <w:numPr>
          <w:ilvl w:val="0"/>
          <w:numId w:val="1003"/>
        </w:numPr>
        <w:pStyle w:val="Compact"/>
      </w:pPr>
      <w:r>
        <w:t xml:space="preserve">Trained local teams in agile project management methodologies, enhancing efficiency for Italian companies operating in Rome.</w:t>
      </w:r>
    </w:p>
    <w:bookmarkEnd w:id="24"/>
    <w:bookmarkStart w:id="25" w:name="Xa8a22f5a9f0ae7cf102275df4c17424c0275420"/>
    <w:p>
      <w:pPr>
        <w:pStyle w:val="Heading3"/>
      </w:pPr>
      <w:r>
        <w:t xml:space="preserve">Global Insight Consulting | Junior Consultant</w:t>
      </w:r>
    </w:p>
    <w:p>
      <w:pPr>
        <w:pStyle w:val="FirstParagraph"/>
      </w:pPr>
      <w:r>
        <w:rPr>
          <w:iCs/>
          <w:i/>
        </w:rPr>
        <w:t xml:space="preserve">June 2011 – August 2014</w:t>
      </w:r>
    </w:p>
    <w:p>
      <w:pPr>
        <w:numPr>
          <w:ilvl w:val="0"/>
          <w:numId w:val="1004"/>
        </w:numPr>
        <w:pStyle w:val="Compact"/>
      </w:pPr>
      <w:r>
        <w:t xml:space="preserve">Supported clients in Rome with market research and competitor analysis, focusing on the tourism and retail sectors.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to develop reports on economic trends in Italy Rome, informing investment decisions.</w:t>
      </w:r>
    </w:p>
    <w:p>
      <w:pPr>
        <w:numPr>
          <w:ilvl w:val="0"/>
          <w:numId w:val="1004"/>
        </w:numPr>
        <w:pStyle w:val="Compact"/>
      </w:pPr>
      <w:r>
        <w:t xml:space="preserve">Contributed to a project analyzing the impact of EU policies on Italian SMEs, published in a leading business journal based in Rome.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584084644f9f767e2a5f7b73712699efdf6fc3a"/>
    <w:p>
      <w:pPr>
        <w:pStyle w:val="Heading3"/>
      </w:pPr>
      <w:r>
        <w:t xml:space="preserve">Università di Roma La Sapienza | Master of Business Administration (MBA)</w:t>
      </w:r>
    </w:p>
    <w:p>
      <w:pPr>
        <w:pStyle w:val="FirstParagraph"/>
      </w:pPr>
      <w:r>
        <w:rPr>
          <w:iCs/>
          <w:i/>
        </w:rPr>
        <w:t xml:space="preserve">2009 – 2011</w:t>
      </w:r>
    </w:p>
    <w:p>
      <w:pPr>
        <w:numPr>
          <w:ilvl w:val="0"/>
          <w:numId w:val="1005"/>
        </w:numPr>
        <w:pStyle w:val="Compact"/>
      </w:pPr>
      <w:r>
        <w:t xml:space="preserve">Specialized in International Business and Strategy, with a focus on European markets including Italy Rome.</w:t>
      </w:r>
    </w:p>
    <w:p>
      <w:pPr>
        <w:numPr>
          <w:ilvl w:val="0"/>
          <w:numId w:val="1005"/>
        </w:numPr>
        <w:pStyle w:val="Compact"/>
      </w:pPr>
      <w:r>
        <w:t xml:space="preserve">Published a thesis on "Strategic Challenges for Italian SMEs in the Digital Age," which was presented at the Rome Business Forum.</w:t>
      </w:r>
    </w:p>
    <w:bookmarkEnd w:id="27"/>
    <w:bookmarkStart w:id="28" w:name="Xf4539b2ca8d432460870491aae6ad781f155554"/>
    <w:p>
      <w:pPr>
        <w:pStyle w:val="Heading3"/>
      </w:pPr>
      <w:r>
        <w:t xml:space="preserve">Università degli Studi di Roma Tre | Bachelor of Economics</w:t>
      </w:r>
    </w:p>
    <w:p>
      <w:pPr>
        <w:pStyle w:val="FirstParagraph"/>
      </w:pPr>
      <w:r>
        <w:rPr>
          <w:iCs/>
          <w:i/>
        </w:rPr>
        <w:t xml:space="preserve">2005 – 2009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Project Management Institute (PMI),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Business Consultant (CBC)</w:t>
      </w:r>
      <w:r>
        <w:t xml:space="preserve"> </w:t>
      </w:r>
      <w:r>
        <w:t xml:space="preserve">– International Association of Business Consultants,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Six Sigma Green Belt</w:t>
      </w:r>
      <w:r>
        <w:t xml:space="preserve"> </w:t>
      </w:r>
      <w:r>
        <w:t xml:space="preserve">– ASQ, 2017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7"/>
        </w:numPr>
        <w:pStyle w:val="Compact"/>
      </w:pPr>
      <w:r>
        <w:t xml:space="preserve">French (Basic – B1 Level)</w:t>
      </w:r>
    </w:p>
    <w:bookmarkEnd w:id="31"/>
    <w:bookmarkStart w:id="34" w:name="projects-achievements"/>
    <w:p>
      <w:pPr>
        <w:pStyle w:val="Heading2"/>
      </w:pPr>
      <w:r>
        <w:t xml:space="preserve">Projects &amp; Achievements</w:t>
      </w:r>
    </w:p>
    <w:bookmarkStart w:id="32" w:name="rome-tourism-revitalization-initiative"/>
    <w:p>
      <w:pPr>
        <w:pStyle w:val="Heading3"/>
      </w:pPr>
      <w:r>
        <w:t xml:space="preserve">Rome Tourism Revitalization Initiative</w:t>
      </w:r>
    </w:p>
    <w:p>
      <w:pPr>
        <w:pStyle w:val="FirstParagraph"/>
      </w:pPr>
      <w:r>
        <w:rPr>
          <w:iCs/>
          <w:i/>
        </w:rPr>
        <w:t xml:space="preserve">2021 – 2022</w:t>
      </w:r>
    </w:p>
    <w:p>
      <w:pPr>
        <w:numPr>
          <w:ilvl w:val="0"/>
          <w:numId w:val="1008"/>
        </w:numPr>
        <w:pStyle w:val="Compact"/>
      </w:pPr>
      <w:r>
        <w:t xml:space="preserve">Collaborated with the Rome Tourism Board to create a sustainable tourism strategy, focusing on eco-friendly practices and cultural preservation.</w:t>
      </w:r>
    </w:p>
    <w:p>
      <w:pPr>
        <w:numPr>
          <w:ilvl w:val="0"/>
          <w:numId w:val="1008"/>
        </w:numPr>
        <w:pStyle w:val="Compact"/>
      </w:pPr>
      <w:r>
        <w:t xml:space="preserve">Generated a 15% increase in tourist footfall in key areas of Rome through targeted marketing campaigns.</w:t>
      </w:r>
    </w:p>
    <w:bookmarkEnd w:id="32"/>
    <w:bookmarkStart w:id="33" w:name="italian-sme-digitalization-program"/>
    <w:p>
      <w:pPr>
        <w:pStyle w:val="Heading3"/>
      </w:pPr>
      <w:r>
        <w:t xml:space="preserve">Italian SME Digitalization Program</w:t>
      </w:r>
    </w:p>
    <w:p>
      <w:pPr>
        <w:pStyle w:val="FirstParagraph"/>
      </w:pPr>
      <w:r>
        <w:rPr>
          <w:iCs/>
          <w:i/>
        </w:rPr>
        <w:t xml:space="preserve">2020 – 2021</w:t>
      </w:r>
    </w:p>
    <w:p>
      <w:pPr>
        <w:numPr>
          <w:ilvl w:val="0"/>
          <w:numId w:val="1009"/>
        </w:numPr>
        <w:pStyle w:val="Compact"/>
      </w:pPr>
      <w:r>
        <w:t xml:space="preserve">Led a team to implement digital tools for 30+ small businesses in Rome, improving their online presence and customer engagement.</w:t>
      </w:r>
    </w:p>
    <w:p>
      <w:pPr>
        <w:numPr>
          <w:ilvl w:val="0"/>
          <w:numId w:val="1009"/>
        </w:numPr>
        <w:pStyle w:val="Compact"/>
      </w:pPr>
      <w:r>
        <w:t xml:space="preserve">Trained over 150 employees on digital skills, enhancing operational efficiency and competitiveness.</w: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Italian Association of Business Consultants (AICB), Rome Chamber of Commerce Advisory Board.</w:t>
      </w:r>
    </w:p>
    <w:p>
      <w:pPr>
        <w:pStyle w:val="BodyText"/>
      </w:pPr>
      <w:r>
        <w:rPr>
          <w:bCs/>
          <w:b/>
        </w:rPr>
        <w:t xml:space="preserve">Honors &amp; Awards:</w:t>
      </w:r>
      <w:r>
        <w:t xml:space="preserve"> </w:t>
      </w:r>
      <w:r>
        <w:t xml:space="preserve">"Top 10 Business Consultants in Italy Rome" – 2023, "Innovation in SME Development" – 2021.</w:t>
      </w:r>
    </w:p>
    <w:bookmarkEnd w:id="35"/>
    <w:p>
      <w:pPr>
        <w:pStyle w:val="BodyText"/>
      </w:pPr>
      <w:r>
        <w:t xml:space="preserve">© 2023 John A. Moretti | Business Consultant in Italy Rome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Consultant Resume - Italy Rome</dc:title>
  <dc:creator/>
  <dc:language>en</dc:language>
  <cp:keywords/>
  <dcterms:created xsi:type="dcterms:W3CDTF">2026-07-23T19:17:39Z</dcterms:created>
  <dcterms:modified xsi:type="dcterms:W3CDTF">2026-07-23T19:17:39Z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