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Nepal</w:t>
      </w:r>
      <w:r>
        <w:t xml:space="preserve"> </w:t>
      </w:r>
      <w:r>
        <w:t xml:space="preserve">Kathmandu</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+977 1-XXXXXXX</w:t>
      </w:r>
      <w:r>
        <w:br/>
      </w:r>
      <w:r>
        <w:rPr>
          <w:bCs/>
          <w:b/>
        </w:rPr>
        <w:t xml:space="preserve">Address:</w:t>
      </w:r>
      <w:r>
        <w:t xml:space="preserve"> </w:t>
      </w:r>
      <w:r>
        <w:t xml:space="preserve">Kathmandu, Nepal</w:t>
      </w:r>
      <w:r>
        <w:br/>
      </w:r>
      <w:r>
        <w:rPr>
          <w:bCs/>
          <w:b/>
        </w:rPr>
        <w:t xml:space="preserve">Websites:</w:t>
      </w:r>
      <w:r>
        <w:t xml:space="preserve"> </w:t>
      </w:r>
      <w:r>
        <w:t xml:space="preserve">[www.yourwebsite.com] | [LinkedIn Profile]</w:t>
      </w:r>
    </w:p>
    <w:bookmarkEnd w:id="20"/>
    <w:bookmarkStart w:id="21" w:name="professional-summary"/>
    <w:p>
      <w:pPr>
        <w:pStyle w:val="Heading2"/>
      </w:pPr>
      <w:r>
        <w:t xml:space="preserve">Professional Summary</w:t>
      </w:r>
    </w:p>
    <w:p>
      <w:pPr>
        <w:pStyle w:val="FirstParagraph"/>
      </w:pPr>
      <w:r>
        <w:t xml:space="preserve">A seasoned Business Consultant with over [X years] of experience in driving growth, optimizing operations, and delivering strategic solutions tailored to the dynamic business landscape of Nepal Kathmandu. Specializing in providing actionable insights to local enterprises, multinational corporations, and startups operating within the Nepalese market. Proficient in navigating economic challenges, cultural nuances, and regulatory frameworks unique to Nepal. Committed to empowering organizations through data-driven strategies that align with the goals of businesses in Kathmandu and beyond.</w:t>
      </w:r>
    </w:p>
    <w:bookmarkEnd w:id="21"/>
    <w:bookmarkStart w:id="25" w:name="work-experience"/>
    <w:p>
      <w:pPr>
        <w:pStyle w:val="Heading2"/>
      </w:pPr>
      <w:r>
        <w:t xml:space="preserve">Work Experience</w:t>
      </w:r>
    </w:p>
    <w:bookmarkStart w:id="22" w:name="business-consultant"/>
    <w:p>
      <w:pPr>
        <w:pStyle w:val="Heading3"/>
      </w:pPr>
      <w:r>
        <w:t xml:space="preserve">Business Consultant</w:t>
      </w:r>
    </w:p>
    <w:p>
      <w:pPr>
        <w:pStyle w:val="FirstParagraph"/>
      </w:pPr>
      <w:r>
        <w:rPr>
          <w:iCs/>
          <w:i/>
        </w:rPr>
        <w:t xml:space="preserve">Kathmandu Business Solutions Pvt. Ltd., Kathmandu, Nepal | [Year - Present]</w:t>
      </w:r>
    </w:p>
    <w:p>
      <w:pPr>
        <w:numPr>
          <w:ilvl w:val="0"/>
          <w:numId w:val="1001"/>
        </w:numPr>
        <w:pStyle w:val="Compact"/>
      </w:pPr>
      <w:r>
        <w:t xml:space="preserve">Provided end-to-end consulting services to SMEs and startups in Kathmandu, focusing on market entry strategies, operational efficiency, and financial planning.</w:t>
      </w:r>
    </w:p>
    <w:p>
      <w:pPr>
        <w:numPr>
          <w:ilvl w:val="0"/>
          <w:numId w:val="1001"/>
        </w:numPr>
        <w:pStyle w:val="Compact"/>
      </w:pPr>
      <w:r>
        <w:t xml:space="preserve">Conducted in-depth market research to identify growth opportunities for clients operating in sectors such as tourism, agriculture, and technology within Nepal.</w:t>
      </w:r>
    </w:p>
    <w:p>
      <w:pPr>
        <w:numPr>
          <w:ilvl w:val="0"/>
          <w:numId w:val="1001"/>
        </w:numPr>
        <w:pStyle w:val="Compact"/>
      </w:pPr>
      <w:r>
        <w:t xml:space="preserve">Designed customized business plans that helped 20+ enterprises secure funding from local banks and international investors, contributing to a 30% increase in client revenue within the first year.</w:t>
      </w:r>
    </w:p>
    <w:p>
      <w:pPr>
        <w:numPr>
          <w:ilvl w:val="0"/>
          <w:numId w:val="1001"/>
        </w:numPr>
        <w:pStyle w:val="Compact"/>
      </w:pPr>
      <w:r>
        <w:t xml:space="preserve">Collaborated with government agencies in Kathmandu to advocate for policies supporting small businesses, enhancing the overall entrepreneurial ecosystem in Nepal.</w:t>
      </w:r>
    </w:p>
    <w:bookmarkEnd w:id="22"/>
    <w:bookmarkStart w:id="23" w:name="senior-business-analyst"/>
    <w:p>
      <w:pPr>
        <w:pStyle w:val="Heading3"/>
      </w:pPr>
      <w:r>
        <w:t xml:space="preserve">Senior Business Analyst</w:t>
      </w:r>
    </w:p>
    <w:p>
      <w:pPr>
        <w:pStyle w:val="FirstParagraph"/>
      </w:pPr>
      <w:r>
        <w:rPr>
          <w:iCs/>
          <w:i/>
        </w:rPr>
        <w:t xml:space="preserve">Nepal Strategic Consulting Group, Kathmandu, Nepal | [Year - Year]</w:t>
      </w:r>
    </w:p>
    <w:p>
      <w:pPr>
        <w:numPr>
          <w:ilvl w:val="0"/>
          <w:numId w:val="1002"/>
        </w:numPr>
        <w:pStyle w:val="Compact"/>
      </w:pPr>
      <w:r>
        <w:t xml:space="preserve">Led a team of consultants to deliver strategic advisory services to clients in the hospitality and retail sectors across Kathmandu Valley.</w:t>
      </w:r>
    </w:p>
    <w:p>
      <w:pPr>
        <w:numPr>
          <w:ilvl w:val="0"/>
          <w:numId w:val="1002"/>
        </w:numPr>
        <w:pStyle w:val="Compact"/>
      </w:pPr>
      <w:r>
        <w:t xml:space="preserve">Developed performance metrics and KPIs that improved operational efficiency by 25% for clients, including major hotels and retail chains in Nepal.</w:t>
      </w:r>
    </w:p>
    <w:p>
      <w:pPr>
        <w:numPr>
          <w:ilvl w:val="0"/>
          <w:numId w:val="1002"/>
        </w:numPr>
        <w:pStyle w:val="Compact"/>
      </w:pPr>
      <w:r>
        <w:t xml:space="preserve">Advised on digital transformation initiatives, enabling businesses in Kathmandu to adopt e-commerce platforms and streamline supply chain management.</w:t>
      </w:r>
    </w:p>
    <w:p>
      <w:pPr>
        <w:numPr>
          <w:ilvl w:val="0"/>
          <w:numId w:val="1002"/>
        </w:numPr>
        <w:pStyle w:val="Compact"/>
      </w:pPr>
      <w:r>
        <w:t xml:space="preserve">Published white papers on economic trends in Nepal, which were cited by local media and policy makers, positioning the firm as a thought leader in Kathmandu’s business community.</w:t>
      </w:r>
    </w:p>
    <w:bookmarkEnd w:id="23"/>
    <w:bookmarkStart w:id="24" w:name="business-development-manager"/>
    <w:p>
      <w:pPr>
        <w:pStyle w:val="Heading3"/>
      </w:pPr>
      <w:r>
        <w:t xml:space="preserve">Business Development Manager</w:t>
      </w:r>
    </w:p>
    <w:p>
      <w:pPr>
        <w:pStyle w:val="FirstParagraph"/>
      </w:pPr>
      <w:r>
        <w:rPr>
          <w:iCs/>
          <w:i/>
        </w:rPr>
        <w:t xml:space="preserve">Nepal International Trade Council, Kathmandu, Nepal | [Year - Year]</w:t>
      </w:r>
    </w:p>
    <w:p>
      <w:pPr>
        <w:numPr>
          <w:ilvl w:val="0"/>
          <w:numId w:val="1003"/>
        </w:numPr>
        <w:pStyle w:val="Compact"/>
      </w:pPr>
      <w:r>
        <w:t xml:space="preserve">Facilitated partnerships between Nepalese businesses and international investors, focusing on sectors like IT and renewable energy in Kathmandu.</w:t>
      </w:r>
    </w:p>
    <w:p>
      <w:pPr>
        <w:numPr>
          <w:ilvl w:val="0"/>
          <w:numId w:val="1003"/>
        </w:numPr>
        <w:pStyle w:val="Compact"/>
      </w:pPr>
      <w:r>
        <w:t xml:space="preserve">Organized workshops and seminars in Kathmandu to educate entrepreneurs on global market trends, fostering a culture of innovation and collaboration.</w:t>
      </w:r>
    </w:p>
    <w:p>
      <w:pPr>
        <w:numPr>
          <w:ilvl w:val="0"/>
          <w:numId w:val="1003"/>
        </w:numPr>
        <w:pStyle w:val="Compact"/>
      </w:pPr>
      <w:r>
        <w:t xml:space="preserve">Contributed to the development of a business incubator program that supported over 50 startups in Nepal, with a focus on technology-driven solutions for local challenges.</w:t>
      </w:r>
    </w:p>
    <w:bookmarkEnd w:id="24"/>
    <w:bookmarkEnd w:id="25"/>
    <w:bookmarkStart w:id="26" w:name="education"/>
    <w:p>
      <w:pPr>
        <w:pStyle w:val="Heading2"/>
      </w:pPr>
      <w:r>
        <w:t xml:space="preserve">Education</w:t>
      </w:r>
    </w:p>
    <w:p>
      <w:pPr>
        <w:pStyle w:val="FirstParagraph"/>
      </w:pPr>
      <w:r>
        <w:rPr>
          <w:bCs/>
          <w:b/>
        </w:rPr>
        <w:t xml:space="preserve">MBA in Strategic Management</w:t>
      </w:r>
      <w:r>
        <w:br/>
      </w:r>
      <w:r>
        <w:t xml:space="preserve">[University Name], Kathmandu, Nepal | [Year]</w:t>
      </w:r>
    </w:p>
    <w:p>
      <w:pPr>
        <w:pStyle w:val="BodyText"/>
      </w:pPr>
      <w:r>
        <w:rPr>
          <w:bCs/>
          <w:b/>
        </w:rPr>
        <w:t xml:space="preserve">Bachelor of Business Administration (BBA)</w:t>
      </w:r>
      <w:r>
        <w:br/>
      </w:r>
      <w:r>
        <w:t xml:space="preserve">[University Name], Kathmandu, Nepal | [Year]</w:t>
      </w:r>
    </w:p>
    <w:bookmarkEnd w:id="26"/>
    <w:bookmarkStart w:id="27"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crafting long-term business strategies aligned with the goals of organizations in Nepal Kathmandu.</w:t>
      </w:r>
    </w:p>
    <w:p>
      <w:pPr>
        <w:numPr>
          <w:ilvl w:val="0"/>
          <w:numId w:val="1004"/>
        </w:numPr>
        <w:pStyle w:val="Compact"/>
      </w:pPr>
      <w:r>
        <w:rPr>
          <w:bCs/>
          <w:b/>
        </w:rPr>
        <w:t xml:space="preserve">Data Analysis:</w:t>
      </w:r>
      <w:r>
        <w:t xml:space="preserve"> </w:t>
      </w:r>
      <w:r>
        <w:t xml:space="preserve">Proficient in using tools like Excel, Tableau, and SPSS to derive insights from market data for clients in Nepal.</w:t>
      </w:r>
    </w:p>
    <w:p>
      <w:pPr>
        <w:numPr>
          <w:ilvl w:val="0"/>
          <w:numId w:val="1004"/>
        </w:numPr>
        <w:pStyle w:val="Compact"/>
      </w:pPr>
      <w:r>
        <w:rPr>
          <w:bCs/>
          <w:b/>
        </w:rPr>
        <w:t xml:space="preserve">Project Management:</w:t>
      </w:r>
      <w:r>
        <w:t xml:space="preserve"> </w:t>
      </w:r>
      <w:r>
        <w:t xml:space="preserve">Certified PMP with experience managing cross-functional teams for projects in the Nepalese market.</w:t>
      </w:r>
    </w:p>
    <w:p>
      <w:pPr>
        <w:numPr>
          <w:ilvl w:val="0"/>
          <w:numId w:val="1004"/>
        </w:numPr>
        <w:pStyle w:val="Compact"/>
      </w:pPr>
      <w:r>
        <w:rPr>
          <w:bCs/>
          <w:b/>
        </w:rPr>
        <w:t xml:space="preserve">Cross-Cultural Communication:</w:t>
      </w:r>
      <w:r>
        <w:t xml:space="preserve"> </w:t>
      </w:r>
      <w:r>
        <w:t xml:space="preserve">Fluent in Nepali and English, with a deep understanding of cultural dynamics in Kathmandu’s business environment.</w:t>
      </w:r>
    </w:p>
    <w:p>
      <w:pPr>
        <w:numPr>
          <w:ilvl w:val="0"/>
          <w:numId w:val="1004"/>
        </w:numPr>
        <w:pStyle w:val="Compact"/>
      </w:pPr>
      <w:r>
        <w:rPr>
          <w:bCs/>
          <w:b/>
        </w:rPr>
        <w:t xml:space="preserve">Economic Research:</w:t>
      </w:r>
      <w:r>
        <w:t xml:space="preserve"> </w:t>
      </w:r>
      <w:r>
        <w:t xml:space="preserve">Specialized knowledge of Nepal’s economic policies and their impact on businesses in Kathmandu.</w:t>
      </w:r>
    </w:p>
    <w:bookmarkEnd w:id="27"/>
    <w:bookmarkStart w:id="28" w:name="certifications"/>
    <w:p>
      <w:pPr>
        <w:pStyle w:val="Heading2"/>
      </w:pPr>
      <w:r>
        <w:t xml:space="preserve">Certifications</w:t>
      </w:r>
    </w:p>
    <w:p>
      <w:pPr>
        <w:numPr>
          <w:ilvl w:val="0"/>
          <w:numId w:val="1005"/>
        </w:numPr>
        <w:pStyle w:val="Compact"/>
      </w:pPr>
      <w:r>
        <w:t xml:space="preserve">PMP (Project Management Professional) Certification - Project Management Institute</w:t>
      </w:r>
    </w:p>
    <w:p>
      <w:pPr>
        <w:numPr>
          <w:ilvl w:val="0"/>
          <w:numId w:val="1005"/>
        </w:numPr>
        <w:pStyle w:val="Compact"/>
      </w:pPr>
      <w:r>
        <w:t xml:space="preserve">Six Sigma Green Belt - Quality Management Standards</w:t>
      </w:r>
    </w:p>
    <w:p>
      <w:pPr>
        <w:numPr>
          <w:ilvl w:val="0"/>
          <w:numId w:val="1005"/>
        </w:numPr>
        <w:pStyle w:val="Compact"/>
      </w:pPr>
      <w:r>
        <w:t xml:space="preserve">Advanced Business Analytics Course - [Institute Name], Kathmandu, Nepal</w:t>
      </w:r>
    </w:p>
    <w:bookmarkEnd w:id="28"/>
    <w:bookmarkStart w:id="31" w:name="projects-case-studies"/>
    <w:p>
      <w:pPr>
        <w:pStyle w:val="Heading2"/>
      </w:pPr>
      <w:r>
        <w:t xml:space="preserve">Projects &amp; Case Studies</w:t>
      </w:r>
    </w:p>
    <w:bookmarkStart w:id="29" w:name="Xfaa9daabc565e84797be2290fe36fa341862d10"/>
    <w:p>
      <w:pPr>
        <w:pStyle w:val="Heading3"/>
      </w:pPr>
      <w:r>
        <w:t xml:space="preserve">Case Study: Revitalizing a Local Agri-Business in Kathmandu Valley</w:t>
      </w:r>
    </w:p>
    <w:p>
      <w:pPr>
        <w:pStyle w:val="FirstParagraph"/>
      </w:pPr>
      <w:r>
        <w:t xml:space="preserve">Collaborated with a family-owned agri-business to improve supply chain efficiency and expand market reach. Implemented a digital inventory system, resulting in a 40% reduction in operational costs and increased exports to neighboring regions.</w:t>
      </w:r>
    </w:p>
    <w:bookmarkEnd w:id="29"/>
    <w:bookmarkStart w:id="30" w:name="X1cd56fd7527cc5db8aa8cfe1cc3d52f46810bcc"/>
    <w:p>
      <w:pPr>
        <w:pStyle w:val="Heading3"/>
      </w:pPr>
      <w:r>
        <w:t xml:space="preserve">Project: Digital Transformation for Kathmandu Retail Chains</w:t>
      </w:r>
    </w:p>
    <w:p>
      <w:pPr>
        <w:pStyle w:val="FirstParagraph"/>
      </w:pPr>
      <w:r>
        <w:t xml:space="preserve">Advised three major retail chains on adopting e-commerce platforms, leading to a 20% increase in online sales and enhanced customer engagement through data-driven marketing strategies.</w:t>
      </w:r>
    </w:p>
    <w:bookmarkEnd w:id="30"/>
    <w:bookmarkEnd w:id="31"/>
    <w:bookmarkStart w:id="32" w:name="languages"/>
    <w:p>
      <w:pPr>
        <w:pStyle w:val="Heading2"/>
      </w:pPr>
      <w:r>
        <w:t xml:space="preserve">Languages</w:t>
      </w:r>
    </w:p>
    <w:p>
      <w:pPr>
        <w:numPr>
          <w:ilvl w:val="0"/>
          <w:numId w:val="1006"/>
        </w:numPr>
        <w:pStyle w:val="Compact"/>
      </w:pPr>
      <w:r>
        <w:t xml:space="preserve">Nepali - Native proficiency</w:t>
      </w:r>
    </w:p>
    <w:p>
      <w:pPr>
        <w:numPr>
          <w:ilvl w:val="0"/>
          <w:numId w:val="1006"/>
        </w:numPr>
        <w:pStyle w:val="Compact"/>
      </w:pPr>
      <w:r>
        <w:t xml:space="preserve">English - Fluent</w:t>
      </w:r>
    </w:p>
    <w:p>
      <w:pPr>
        <w:numPr>
          <w:ilvl w:val="0"/>
          <w:numId w:val="1006"/>
        </w:numPr>
        <w:pStyle w:val="Compact"/>
      </w:pPr>
      <w:r>
        <w:t xml:space="preserve">Hindi - Intermediate</w:t>
      </w:r>
    </w:p>
    <w:bookmarkEnd w:id="32"/>
    <w:bookmarkStart w:id="33" w:name="professional-affiliations"/>
    <w:p>
      <w:pPr>
        <w:pStyle w:val="Heading2"/>
      </w:pPr>
      <w:r>
        <w:t xml:space="preserve">Professional Affiliations</w:t>
      </w:r>
    </w:p>
    <w:p>
      <w:pPr>
        <w:numPr>
          <w:ilvl w:val="0"/>
          <w:numId w:val="1007"/>
        </w:numPr>
        <w:pStyle w:val="Compact"/>
      </w:pPr>
      <w:r>
        <w:t xml:space="preserve">Member, Kathmandu Chamber of Commerce and Industry (KCCI)</w:t>
      </w:r>
    </w:p>
    <w:p>
      <w:pPr>
        <w:numPr>
          <w:ilvl w:val="0"/>
          <w:numId w:val="1007"/>
        </w:numPr>
        <w:pStyle w:val="Compact"/>
      </w:pPr>
      <w:r>
        <w:t xml:space="preserve">Member, Nepal Business Council (NBC)</w:t>
      </w:r>
    </w:p>
    <w:p>
      <w:pPr>
        <w:numPr>
          <w:ilvl w:val="0"/>
          <w:numId w:val="1007"/>
        </w:numPr>
        <w:pStyle w:val="Compact"/>
      </w:pPr>
      <w:r>
        <w:t xml:space="preserve">Past Speaker, Kathmandu Business Summit 2023</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Served as a mentor for the Nepal Youth Entrepreneurship Program, guiding over 50 young entrepreneurs in Kathmandu to develop viable business models.</w:t>
      </w:r>
    </w:p>
    <w:p>
      <w:pPr>
        <w:pStyle w:val="BodyText"/>
      </w:pPr>
      <w:r>
        <w:rPr>
          <w:bCs/>
          <w:b/>
        </w:rPr>
        <w:t xml:space="preserve">Interests:</w:t>
      </w:r>
      <w:r>
        <w:t xml:space="preserve"> </w:t>
      </w:r>
      <w:r>
        <w:t xml:space="preserve">Exploring local cultural heritage, participating in community development projects, and staying updated on global business trends relevant to Nepal.</w:t>
      </w:r>
    </w:p>
    <w:bookmarkEnd w:id="34"/>
    <w:bookmarkStart w:id="35" w:name="conclusion"/>
    <w:p>
      <w:pPr>
        <w:pStyle w:val="Heading2"/>
      </w:pPr>
      <w:r>
        <w:t xml:space="preserve">Conclusion</w:t>
      </w:r>
    </w:p>
    <w:p>
      <w:pPr>
        <w:pStyle w:val="FirstParagraph"/>
      </w:pPr>
      <w:r>
        <w:t xml:space="preserve">This resume highlights the expertise of a dedicated Business Consultant with a strong focus on delivering value to organizations in Nepal Kathmandu. With a proven track record of driving growth, optimizing operations, and fostering innovation, [Your Name] is committed to empowering businesses in the region through strategic consulting and collaborative problem-solving.</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Nepal Kathmandu</dc:title>
  <dc:creator/>
  <dc:language>en</dc:language>
  <cp:keywords/>
  <dcterms:created xsi:type="dcterms:W3CDTF">2026-07-21T06:59:27Z</dcterms:created>
  <dcterms:modified xsi:type="dcterms:W3CDTF">2026-07-21T06:59:27Z</dcterms:modified>
</cp:coreProperties>
</file>

<file path=docProps/custom.xml><?xml version="1.0" encoding="utf-8"?>
<Properties xmlns="http://schemas.openxmlformats.org/officeDocument/2006/custom-properties" xmlns:vt="http://schemas.openxmlformats.org/officeDocument/2006/docPropsVTypes"/>
</file>