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Spain</w:t>
      </w:r>
      <w:r>
        <w:t xml:space="preserve"> </w:t>
      </w:r>
      <w:r>
        <w:t xml:space="preserve">Barcelona</w:t>
      </w:r>
    </w:p>
    <w:bookmarkStart w:id="35" w:name="john-martinez"/>
    <w:p>
      <w:pPr>
        <w:pStyle w:val="Heading1"/>
      </w:pPr>
      <w:r>
        <w:t xml:space="preserve">John Martinez</w:t>
      </w:r>
    </w:p>
    <w:p>
      <w:pPr>
        <w:pStyle w:val="FirstParagraph"/>
      </w:pPr>
      <w:r>
        <w:rPr>
          <w:bCs/>
          <w:b/>
        </w:rPr>
        <w:t xml:space="preserve">Email:</w:t>
      </w:r>
      <w:r>
        <w:t xml:space="preserve"> </w:t>
      </w:r>
      <w:r>
        <w:t xml:space="preserve">john.martinez@email.com |</w:t>
      </w:r>
      <w:r>
        <w:t xml:space="preserve"> </w:t>
      </w:r>
      <w:r>
        <w:rPr>
          <w:bCs/>
          <w:b/>
        </w:rPr>
        <w:t xml:space="preserve">Phone:</w:t>
      </w:r>
      <w:r>
        <w:t xml:space="preserve"> </w:t>
      </w:r>
      <w:r>
        <w:t xml:space="preserve">+34 600 123 456 |</w:t>
      </w:r>
      <w:r>
        <w:t xml:space="preserve"> </w:t>
      </w:r>
      <w:r>
        <w:rPr>
          <w:bCs/>
          <w:b/>
        </w:rPr>
        <w:t xml:space="preserve">Location:</w:t>
      </w:r>
      <w:r>
        <w:t xml:space="preserve"> </w:t>
      </w:r>
      <w:r>
        <w:t xml:space="preserve">Barcelona, Spain</w:t>
      </w:r>
    </w:p>
    <w:bookmarkStart w:id="20" w:name="career-objective"/>
    <w:p>
      <w:pPr>
        <w:pStyle w:val="Heading2"/>
      </w:pPr>
      <w:r>
        <w:t xml:space="preserve">Career Objective</w:t>
      </w:r>
    </w:p>
    <w:p>
      <w:pPr>
        <w:pStyle w:val="FirstParagraph"/>
      </w:pPr>
      <w:r>
        <w:t xml:space="preserve">A seasoned Business Consultant with over a decade of experience in strategic planning, market analysis, and operational optimization. Specializing in providing tailored solutions for companies operating in Spain and the broader European market. Passionate about leveraging insights to drive growth and innovation, particularly within the dynamic business ecosystem of Barcelona. Aiming to contribute expertise in navigating regulatory frameworks, cultural nuances, and industry trends unique to Spain Barcelona.</w:t>
      </w:r>
    </w:p>
    <w:bookmarkEnd w:id="20"/>
    <w:bookmarkStart w:id="21" w:name="professional-summary"/>
    <w:p>
      <w:pPr>
        <w:pStyle w:val="Heading2"/>
      </w:pPr>
      <w:r>
        <w:t xml:space="preserve">Professional Summary</w:t>
      </w:r>
    </w:p>
    <w:p>
      <w:pPr>
        <w:pStyle w:val="FirstParagraph"/>
      </w:pPr>
      <w:r>
        <w:t xml:space="preserve">As a Business Consultant based in Spain Barcelona, I combine analytical rigor with practical problem-solving skills to help organizations achieve their strategic goals. With a deep understanding of the local market and international business practices, I assist clients in identifying opportunities for expansion, improving efficiency, and enhancing competitive advantage. My work spans sectors such as technology, tourism, and SMEs in the Spanish economy. Fluent in Spanish and English, I am committed to delivering results that align with both global standards and regional requirements.</w:t>
      </w:r>
    </w:p>
    <w:bookmarkEnd w:id="21"/>
    <w:bookmarkStart w:id="24"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Barcelona Strategic Solutions (BSS)</w:t>
      </w:r>
      <w:r>
        <w:t xml:space="preserve">, Barcelona, Spain | January 2018 – Present</w:t>
      </w:r>
    </w:p>
    <w:p>
      <w:pPr>
        <w:numPr>
          <w:ilvl w:val="0"/>
          <w:numId w:val="1001"/>
        </w:numPr>
        <w:pStyle w:val="Compact"/>
      </w:pPr>
      <w:r>
        <w:t xml:space="preserve">Provided strategic consulting services to over 50+ businesses in Spain Barcelona, focusing on market entry strategies, process optimization, and digital transformation.</w:t>
      </w:r>
    </w:p>
    <w:p>
      <w:pPr>
        <w:numPr>
          <w:ilvl w:val="0"/>
          <w:numId w:val="1001"/>
        </w:numPr>
        <w:pStyle w:val="Compact"/>
      </w:pPr>
      <w:r>
        <w:t xml:space="preserve">Led a team of consultants to develop customized solutions for SMEs and multinational corporations operating in the Mediterranean region.</w:t>
      </w:r>
    </w:p>
    <w:p>
      <w:pPr>
        <w:numPr>
          <w:ilvl w:val="0"/>
          <w:numId w:val="1001"/>
        </w:numPr>
        <w:pStyle w:val="Compact"/>
      </w:pPr>
      <w:r>
        <w:t xml:space="preserve">Conducted in-depth market research to identify growth opportunities for clients, resulting in a 25% increase in client satisfaction scores over two years.</w:t>
      </w:r>
    </w:p>
    <w:p>
      <w:pPr>
        <w:numPr>
          <w:ilvl w:val="0"/>
          <w:numId w:val="1001"/>
        </w:numPr>
        <w:pStyle w:val="Compact"/>
      </w:pPr>
      <w:r>
        <w:t xml:space="preserve">Collaborated with local government agencies and business associations to advocate for policies supporting innovation and entrepreneurship in Spain Barcelona.</w:t>
      </w:r>
    </w:p>
    <w:bookmarkEnd w:id="22"/>
    <w:bookmarkStart w:id="23" w:name="business-analyst"/>
    <w:p>
      <w:pPr>
        <w:pStyle w:val="Heading3"/>
      </w:pPr>
      <w:r>
        <w:t xml:space="preserve">Business Analyst</w:t>
      </w:r>
    </w:p>
    <w:p>
      <w:pPr>
        <w:pStyle w:val="FirstParagraph"/>
      </w:pPr>
      <w:r>
        <w:rPr>
          <w:bCs/>
          <w:b/>
        </w:rPr>
        <w:t xml:space="preserve">Iberian Consulting Group</w:t>
      </w:r>
      <w:r>
        <w:t xml:space="preserve">, Madrid, Spain | June 2014 – December 2017</w:t>
      </w:r>
    </w:p>
    <w:p>
      <w:pPr>
        <w:numPr>
          <w:ilvl w:val="0"/>
          <w:numId w:val="1002"/>
        </w:numPr>
        <w:pStyle w:val="Compact"/>
      </w:pPr>
      <w:r>
        <w:t xml:space="preserve">Analyzed business performance data for clients in the hospitality and retail sectors, identifying inefficiencies and proposing actionable strategies.</w:t>
      </w:r>
    </w:p>
    <w:p>
      <w:pPr>
        <w:numPr>
          <w:ilvl w:val="0"/>
          <w:numId w:val="1002"/>
        </w:numPr>
        <w:pStyle w:val="Compact"/>
      </w:pPr>
      <w:r>
        <w:t xml:space="preserve">Developed reports on market trends in Spain Barcelona, which were used to guide investment decisions for regional stakeholders.</w:t>
      </w:r>
    </w:p>
    <w:p>
      <w:pPr>
        <w:numPr>
          <w:ilvl w:val="0"/>
          <w:numId w:val="1002"/>
        </w:numPr>
        <w:pStyle w:val="Compact"/>
      </w:pPr>
      <w:r>
        <w:t xml:space="preserve">Supported clients in implementing lean management practices, reducing operational costs by an average of 15% across projects.</w:t>
      </w:r>
    </w:p>
    <w:p>
      <w:pPr>
        <w:numPr>
          <w:ilvl w:val="0"/>
          <w:numId w:val="1002"/>
        </w:numPr>
        <w:pStyle w:val="Compact"/>
      </w:pPr>
      <w:r>
        <w:t xml:space="preserve">Trained junior consultants on tools such as SWOT analysis and Porter’s Five Forces to enhance their analytical capabilities in the Spanish market.</w:t>
      </w:r>
    </w:p>
    <w:bookmarkEnd w:id="23"/>
    <w:bookmarkEnd w:id="24"/>
    <w:bookmarkStart w:id="27" w:name="educational-background"/>
    <w:p>
      <w:pPr>
        <w:pStyle w:val="Heading2"/>
      </w:pPr>
      <w:r>
        <w:t xml:space="preserve">Educational Background</w:t>
      </w:r>
    </w:p>
    <w:bookmarkStart w:id="25" w:name="master-of-business-administration-mba"/>
    <w:p>
      <w:pPr>
        <w:pStyle w:val="Heading3"/>
      </w:pPr>
      <w:r>
        <w:t xml:space="preserve">Master of Business Administration (MBA)</w:t>
      </w:r>
    </w:p>
    <w:p>
      <w:pPr>
        <w:pStyle w:val="FirstParagraph"/>
      </w:pPr>
      <w:r>
        <w:rPr>
          <w:bCs/>
          <w:b/>
        </w:rPr>
        <w:t xml:space="preserve">Universidad Autónoma de Barcelona (UAB)</w:t>
      </w:r>
      <w:r>
        <w:t xml:space="preserve">, Barcelona, Spain | 2010 – 2013</w:t>
      </w:r>
    </w:p>
    <w:p>
      <w:pPr>
        <w:numPr>
          <w:ilvl w:val="0"/>
          <w:numId w:val="1003"/>
        </w:numPr>
        <w:pStyle w:val="Compact"/>
      </w:pPr>
      <w:r>
        <w:t xml:space="preserve">Courses focused on strategic management, entrepreneurship, and international business, with a specialization in European market dynamics.</w:t>
      </w:r>
    </w:p>
    <w:p>
      <w:pPr>
        <w:numPr>
          <w:ilvl w:val="0"/>
          <w:numId w:val="1003"/>
        </w:numPr>
        <w:pStyle w:val="Compact"/>
      </w:pPr>
      <w:r>
        <w:t xml:space="preserve">Completed a capstone project analyzing the challenges of scaling startups in Spain Barcelona, which received recognition from local business incubators.</w:t>
      </w:r>
    </w:p>
    <w:bookmarkEnd w:id="25"/>
    <w:bookmarkStart w:id="26" w:name="bachelor-of-economics"/>
    <w:p>
      <w:pPr>
        <w:pStyle w:val="Heading3"/>
      </w:pPr>
      <w:r>
        <w:t xml:space="preserve">Bachelor of Economics</w:t>
      </w:r>
    </w:p>
    <w:p>
      <w:pPr>
        <w:pStyle w:val="FirstParagraph"/>
      </w:pPr>
      <w:r>
        <w:rPr>
          <w:bCs/>
          <w:b/>
        </w:rPr>
        <w:t xml:space="preserve">Universidad Complutense de Madrid (UCM)</w:t>
      </w:r>
      <w:r>
        <w:t xml:space="preserve">, Madrid, Spain | 2006 – 2010</w:t>
      </w:r>
    </w:p>
    <w:p>
      <w:pPr>
        <w:numPr>
          <w:ilvl w:val="0"/>
          <w:numId w:val="1004"/>
        </w:numPr>
        <w:pStyle w:val="Compact"/>
      </w:pPr>
      <w:r>
        <w:t xml:space="preserve">Graduated with honors, specializing in macroeconomic policy and market analysis.</w:t>
      </w:r>
    </w:p>
    <w:p>
      <w:pPr>
        <w:numPr>
          <w:ilvl w:val="0"/>
          <w:numId w:val="1004"/>
        </w:numPr>
        <w:pStyle w:val="Compact"/>
      </w:pPr>
      <w:r>
        <w:t xml:space="preserve">Gained foundational knowledge of Spain’s economic landscape, which has informed my consulting approach in Barcelona.</w:t>
      </w:r>
    </w:p>
    <w:bookmarkEnd w:id="26"/>
    <w:bookmarkEnd w:id="27"/>
    <w:bookmarkStart w:id="28"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developing long-term business strategies tailored to the Spanish market.</w:t>
      </w:r>
    </w:p>
    <w:p>
      <w:pPr>
        <w:numPr>
          <w:ilvl w:val="0"/>
          <w:numId w:val="1005"/>
        </w:numPr>
        <w:pStyle w:val="Compact"/>
      </w:pPr>
      <w:r>
        <w:rPr>
          <w:bCs/>
          <w:b/>
        </w:rPr>
        <w:t xml:space="preserve">Data Analysis:</w:t>
      </w:r>
      <w:r>
        <w:t xml:space="preserve"> </w:t>
      </w:r>
      <w:r>
        <w:t xml:space="preserve">Proficient in using tools like Excel, Tableau, and SPSS to interpret complex datasets.</w:t>
      </w:r>
    </w:p>
    <w:p>
      <w:pPr>
        <w:numPr>
          <w:ilvl w:val="0"/>
          <w:numId w:val="1005"/>
        </w:numPr>
        <w:pStyle w:val="Compact"/>
      </w:pPr>
      <w:r>
        <w:rPr>
          <w:bCs/>
          <w:b/>
        </w:rPr>
        <w:t xml:space="preserve">Cultural Intelligence:</w:t>
      </w:r>
      <w:r>
        <w:t xml:space="preserve"> </w:t>
      </w:r>
      <w:r>
        <w:t xml:space="preserve">Deep understanding of the cultural and regulatory environment in Spain Barcelona.</w:t>
      </w:r>
    </w:p>
    <w:p>
      <w:pPr>
        <w:numPr>
          <w:ilvl w:val="0"/>
          <w:numId w:val="1005"/>
        </w:numPr>
        <w:pStyle w:val="Compact"/>
      </w:pPr>
      <w:r>
        <w:rPr>
          <w:bCs/>
          <w:b/>
        </w:rPr>
        <w:t xml:space="preserve">Stakeholder Management:</w:t>
      </w:r>
      <w:r>
        <w:t xml:space="preserve"> </w:t>
      </w:r>
      <w:r>
        <w:t xml:space="preserve">Skilled in building relationships with clients, investors, and local authorities.</w:t>
      </w:r>
    </w:p>
    <w:p>
      <w:pPr>
        <w:numPr>
          <w:ilvl w:val="0"/>
          <w:numId w:val="1005"/>
        </w:numPr>
        <w:pStyle w:val="Compact"/>
      </w:pPr>
      <w:r>
        <w:rPr>
          <w:bCs/>
          <w:b/>
        </w:rPr>
        <w:t xml:space="preserve">Digital Transformation:</w:t>
      </w:r>
      <w:r>
        <w:t xml:space="preserve"> </w:t>
      </w:r>
      <w:r>
        <w:t xml:space="preserve">Experience guiding businesses in adopting technology to improve operations and customer engagement.</w:t>
      </w:r>
    </w:p>
    <w:bookmarkEnd w:id="28"/>
    <w:bookmarkStart w:id="29" w:name="certifications"/>
    <w:p>
      <w:pPr>
        <w:pStyle w:val="Heading2"/>
      </w:pPr>
      <w:r>
        <w:t xml:space="preserve">Certifications</w:t>
      </w:r>
    </w:p>
    <w:p>
      <w:pPr>
        <w:numPr>
          <w:ilvl w:val="0"/>
          <w:numId w:val="1006"/>
        </w:numPr>
        <w:pStyle w:val="Compact"/>
      </w:pPr>
      <w:r>
        <w:rPr>
          <w:bCs/>
          <w:b/>
        </w:rPr>
        <w:t xml:space="preserve">Project Management Professional (PMP):</w:t>
      </w:r>
      <w:r>
        <w:t xml:space="preserve"> </w:t>
      </w:r>
      <w:r>
        <w:t xml:space="preserve">PMI, 2019</w:t>
      </w:r>
    </w:p>
    <w:p>
      <w:pPr>
        <w:numPr>
          <w:ilvl w:val="0"/>
          <w:numId w:val="1006"/>
        </w:numPr>
        <w:pStyle w:val="Compact"/>
      </w:pPr>
      <w:r>
        <w:rPr>
          <w:bCs/>
          <w:b/>
        </w:rPr>
        <w:t xml:space="preserve">Six Sigma Green Belt:</w:t>
      </w:r>
      <w:r>
        <w:t xml:space="preserve"> </w:t>
      </w:r>
      <w:r>
        <w:t xml:space="preserve">ASQ, 2017</w:t>
      </w:r>
    </w:p>
    <w:p>
      <w:pPr>
        <w:numPr>
          <w:ilvl w:val="0"/>
          <w:numId w:val="1006"/>
        </w:numPr>
        <w:pStyle w:val="Compact"/>
      </w:pPr>
      <w:r>
        <w:rPr>
          <w:bCs/>
          <w:b/>
        </w:rPr>
        <w:t xml:space="preserve">Digital Marketing Certification:</w:t>
      </w:r>
      <w:r>
        <w:t xml:space="preserve"> </w:t>
      </w:r>
      <w:r>
        <w:t xml:space="preserve">Google, 2020</w:t>
      </w:r>
    </w:p>
    <w:bookmarkEnd w:id="29"/>
    <w:bookmarkStart w:id="32" w:name="projects-in-spain-barcelona"/>
    <w:p>
      <w:pPr>
        <w:pStyle w:val="Heading2"/>
      </w:pPr>
      <w:r>
        <w:t xml:space="preserve">Projects in Spain Barcelona</w:t>
      </w:r>
    </w:p>
    <w:bookmarkStart w:id="30" w:name="smart-city-initiative-consultancy"/>
    <w:p>
      <w:pPr>
        <w:pStyle w:val="Heading3"/>
      </w:pPr>
      <w:r>
        <w:t xml:space="preserve">Smart City Initiative Consultancy</w:t>
      </w:r>
    </w:p>
    <w:p>
      <w:pPr>
        <w:pStyle w:val="FirstParagraph"/>
      </w:pPr>
      <w:r>
        <w:rPr>
          <w:bCs/>
          <w:b/>
        </w:rPr>
        <w:t xml:space="preserve">Barcelona City Council (BSC)</w:t>
      </w:r>
      <w:r>
        <w:t xml:space="preserve">, 2019 – 2021</w:t>
      </w:r>
    </w:p>
    <w:p>
      <w:pPr>
        <w:numPr>
          <w:ilvl w:val="0"/>
          <w:numId w:val="1007"/>
        </w:numPr>
        <w:pStyle w:val="Compact"/>
      </w:pPr>
      <w:r>
        <w:t xml:space="preserve">Advised on integrating IoT technologies into urban infrastructure to improve public services and sustainability.</w:t>
      </w:r>
    </w:p>
    <w:p>
      <w:pPr>
        <w:numPr>
          <w:ilvl w:val="0"/>
          <w:numId w:val="1007"/>
        </w:numPr>
        <w:pStyle w:val="Compact"/>
      </w:pPr>
      <w:r>
        <w:t xml:space="preserve">Collaborated with local startups to identify innovation opportunities in the smart city sector, leading to partnerships with over 10 companies.</w:t>
      </w:r>
    </w:p>
    <w:bookmarkEnd w:id="30"/>
    <w:bookmarkStart w:id="31" w:name="startup-growth-strategy"/>
    <w:p>
      <w:pPr>
        <w:pStyle w:val="Heading3"/>
      </w:pPr>
      <w:r>
        <w:t xml:space="preserve">Startup Growth Strategy</w:t>
      </w:r>
    </w:p>
    <w:p>
      <w:pPr>
        <w:pStyle w:val="FirstParagraph"/>
      </w:pPr>
      <w:r>
        <w:rPr>
          <w:bCs/>
          <w:b/>
        </w:rPr>
        <w:t xml:space="preserve">Iberian Tech Hub</w:t>
      </w:r>
      <w:r>
        <w:t xml:space="preserve">, Barcelona, Spain | 2020 – Present</w:t>
      </w:r>
    </w:p>
    <w:p>
      <w:pPr>
        <w:numPr>
          <w:ilvl w:val="0"/>
          <w:numId w:val="1008"/>
        </w:numPr>
        <w:pStyle w:val="Compact"/>
      </w:pPr>
      <w:r>
        <w:t xml:space="preserve">Developed a growth plan for a Barcelona-based fintech startup, resulting in a 40% increase in user base within six months.</w:t>
      </w:r>
    </w:p>
    <w:p>
      <w:pPr>
        <w:numPr>
          <w:ilvl w:val="0"/>
          <w:numId w:val="1008"/>
        </w:numPr>
        <w:pStyle w:val="Compact"/>
      </w:pPr>
      <w:r>
        <w:t xml:space="preserve">Provided guidance on navigating regulatory compliance in the Spanish financial sector, ensuring scalability and risk mitigation.</w:t>
      </w:r>
    </w:p>
    <w:bookmarkEnd w:id="31"/>
    <w:bookmarkEnd w:id="32"/>
    <w:bookmarkStart w:id="33" w:name="languages"/>
    <w:p>
      <w:pPr>
        <w:pStyle w:val="Heading2"/>
      </w:pPr>
      <w:r>
        <w:t xml:space="preserve">Languages</w:t>
      </w:r>
    </w:p>
    <w:p>
      <w:pPr>
        <w:numPr>
          <w:ilvl w:val="0"/>
          <w:numId w:val="1009"/>
        </w:numPr>
        <w:pStyle w:val="Compact"/>
      </w:pPr>
      <w:r>
        <w:rPr>
          <w:bCs/>
          <w:b/>
        </w:rPr>
        <w:t xml:space="preserve">Spanish:</w:t>
      </w:r>
      <w:r>
        <w:t xml:space="preserve"> </w:t>
      </w:r>
      <w:r>
        <w:t xml:space="preserve">Native speaker</w:t>
      </w:r>
    </w:p>
    <w:p>
      <w:pPr>
        <w:numPr>
          <w:ilvl w:val="0"/>
          <w:numId w:val="1009"/>
        </w:numPr>
        <w:pStyle w:val="Compact"/>
      </w:pPr>
      <w:r>
        <w:rPr>
          <w:bCs/>
          <w:b/>
        </w:rPr>
        <w:t xml:space="preserve">English:</w:t>
      </w:r>
      <w:r>
        <w:t xml:space="preserve"> </w:t>
      </w:r>
      <w:r>
        <w:t xml:space="preserve">Fluent (C1 level)</w:t>
      </w:r>
    </w:p>
    <w:p>
      <w:pPr>
        <w:numPr>
          <w:ilvl w:val="0"/>
          <w:numId w:val="1009"/>
        </w:numPr>
        <w:pStyle w:val="Compact"/>
      </w:pPr>
      <w:r>
        <w:rPr>
          <w:bCs/>
          <w:b/>
        </w:rPr>
        <w:t xml:space="preserve">Catalan:</w:t>
      </w:r>
      <w:r>
        <w:t xml:space="preserve"> </w:t>
      </w:r>
      <w:r>
        <w:t xml:space="preserve">Intermediate (B1 level)</w:t>
      </w:r>
    </w:p>
    <w:bookmarkEnd w:id="33"/>
    <w:bookmarkStart w:id="34" w:name="references"/>
    <w:p>
      <w:pPr>
        <w:pStyle w:val="Heading2"/>
      </w:pPr>
      <w:r>
        <w:t xml:space="preserve">References</w:t>
      </w:r>
    </w:p>
    <w:p>
      <w:pPr>
        <w:pStyle w:val="FirstParagraph"/>
      </w:pPr>
      <w:r>
        <w:t xml:space="preserve">Available upon request. Please contact me at john.martinez@email.com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Business Consultant in Spain Barcelona</dc:title>
  <dc:creator/>
  <dc:language>en</dc:language>
  <cp:keywords/>
  <dcterms:created xsi:type="dcterms:W3CDTF">2026-07-24T06:04:03Z</dcterms:created>
  <dcterms:modified xsi:type="dcterms:W3CDTF">2026-07-24T06:04:03Z</dcterms:modified>
</cp:coreProperties>
</file>

<file path=docProps/custom.xml><?xml version="1.0" encoding="utf-8"?>
<Properties xmlns="http://schemas.openxmlformats.org/officeDocument/2006/custom-properties" xmlns:vt="http://schemas.openxmlformats.org/officeDocument/2006/docPropsVTypes"/>
</file>