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Carpenter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7" w:name="carpenter-resume-argentina-córdoba"/>
    <w:p>
      <w:pPr>
        <w:pStyle w:val="Heading1"/>
      </w:pPr>
      <w:r>
        <w:t xml:space="preserve">CARPENTER RESUME | ARGENTINA CÓRDOBA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Principal 123, Córdoba City, Argentina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juan.martinez@carpenter.com.ar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9 11 2345-6789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linkedin.com/in/juan-martinez-carpenter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carpenter with over 10 years of experience in Argentina, specializing in both residential and commercial woodworking projects. Based in Córdoba, I combine technical expertise with a passion for craftsmanship to deliver high-quality results tailored to the unique needs of clients across the region. My career has been rooted in Argentina’s vibrant construction and design industry, where I have honed my ability to create durable, functional, and aesthetically pleasing wooden structures. With a deep understanding of local materials and techniques, I am committed to providing exceptional service that aligns with the standards of Argentina’s carpentry sector. This resume highlights my qualifications as a carpenter in Córdoba, emphasizing my experience in custom furniture design, renovation projects, and collaboration with architects and builders in the area.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cf0bddf1b172a03c085665b2d023b3944c5babd"/>
    <w:p>
      <w:pPr>
        <w:pStyle w:val="Heading3"/>
      </w:pPr>
      <w:r>
        <w:t xml:space="preserve">Senior Carpenter | Carpintería Córdoba S.A.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carpentry projects, including custom furniture, cabinetry, and structural woodwork for residential and commercial clients in Córdoba.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interior designers to translate conceptual designs into precise wooden installations, ensuring adherence to local building codes and safety standards.</w:t>
      </w:r>
    </w:p>
    <w:p>
      <w:pPr>
        <w:numPr>
          <w:ilvl w:val="0"/>
          <w:numId w:val="1001"/>
        </w:numPr>
        <w:pStyle w:val="Compact"/>
      </w:pPr>
      <w:r>
        <w:t xml:space="preserve">Supervised a team of 5 carpenters, providing training on advanced techniques such as joinery, staining, and finishing using traditional and modern tools.</w:t>
      </w:r>
    </w:p>
    <w:p>
      <w:pPr>
        <w:numPr>
          <w:ilvl w:val="0"/>
          <w:numId w:val="1001"/>
        </w:numPr>
        <w:pStyle w:val="Compact"/>
      </w:pPr>
      <w:r>
        <w:t xml:space="preserve">Implemented cost-effective solutions for material sourcing in Argentina’s market, reducing project expenses by 15% while maintaining quality.</w:t>
      </w:r>
    </w:p>
    <w:p>
      <w:pPr>
        <w:numPr>
          <w:ilvl w:val="0"/>
          <w:numId w:val="1001"/>
        </w:numPr>
        <w:pStyle w:val="Compact"/>
      </w:pPr>
      <w:r>
        <w:t xml:space="preserve">Handled large-scale projects such as the restoration of historic buildings in Córdoba’s colonial districts, demonstrating expertise in heritage preservation and traditional carpentry methods.</w:t>
      </w:r>
    </w:p>
    <w:bookmarkEnd w:id="23"/>
    <w:bookmarkStart w:id="24" w:name="carpenter-muebles-del-sur"/>
    <w:p>
      <w:pPr>
        <w:pStyle w:val="Heading3"/>
      </w:pPr>
      <w:r>
        <w:t xml:space="preserve">Carpenter | Muebles del Sur</w:t>
      </w:r>
    </w:p>
    <w:p>
      <w:pPr>
        <w:pStyle w:val="FirstParagraph"/>
      </w:pPr>
      <w:r>
        <w:rPr>
          <w:iCs/>
          <w:i/>
        </w:rP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Specialized in crafting custom wooden furniture for residential clients, including tables, chairs, and wardrobes tailored to individual preferences.</w:t>
      </w:r>
    </w:p>
    <w:p>
      <w:pPr>
        <w:numPr>
          <w:ilvl w:val="0"/>
          <w:numId w:val="1002"/>
        </w:numPr>
        <w:pStyle w:val="Compact"/>
      </w:pPr>
      <w:r>
        <w:t xml:space="preserve">Provided on-site installation services for large-scale projects in Córdoba’s suburbs, ensuring seamless integration of carpentry work into existing spaces.</w:t>
      </w:r>
    </w:p>
    <w:p>
      <w:pPr>
        <w:numPr>
          <w:ilvl w:val="0"/>
          <w:numId w:val="1002"/>
        </w:numPr>
        <w:pStyle w:val="Compact"/>
      </w:pPr>
      <w:r>
        <w:t xml:space="preserve">Developed partnerships with local contractors to streamline project timelines and improve client satisfaction in Argentina’s competitive market.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initiatives, such as constructing wooden playgrounds for schools in Córdoba, showcasing a commitment to social responsibility.</w:t>
      </w:r>
    </w:p>
    <w:bookmarkEnd w:id="24"/>
    <w:bookmarkStart w:id="25" w:name="X339f0ebb53d6c27662026b609120d5f1a8cc264"/>
    <w:p>
      <w:pPr>
        <w:pStyle w:val="Heading3"/>
      </w:pPr>
      <w:r>
        <w:t xml:space="preserve">Apprentice Carpenter | Carpintería Río Cuarto</w:t>
      </w:r>
    </w:p>
    <w:p>
      <w:pPr>
        <w:pStyle w:val="FirstParagraph"/>
      </w:pPr>
      <w:r>
        <w:rPr>
          <w:iCs/>
          <w:i/>
        </w:rPr>
        <w:t xml:space="preserve">June 2012 – February 2015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woodworking, including sawing, sanding, and assembling wooden structures under the mentorship of experienced craftsmen in Argentina.</w:t>
      </w:r>
    </w:p>
    <w:p>
      <w:pPr>
        <w:numPr>
          <w:ilvl w:val="0"/>
          <w:numId w:val="1003"/>
        </w:numPr>
        <w:pStyle w:val="Compact"/>
      </w:pPr>
      <w:r>
        <w:t xml:space="preserve">Assisted in the production of standard furniture items for local markets, contributing to a 20% increase in monthly output during the apprenticeship period.</w:t>
      </w:r>
    </w:p>
    <w:p>
      <w:pPr>
        <w:numPr>
          <w:ilvl w:val="0"/>
          <w:numId w:val="1003"/>
        </w:numPr>
        <w:pStyle w:val="Compact"/>
      </w:pPr>
      <w:r>
        <w:t xml:space="preserve">Learned to work with native wood species such as pino and arce, which are commonly used in Córdoba’s carpentry industry.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hand and power tools (table saw, router, band saw), CAD software for design, and 3D modeling for complex carpentry projects.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Material Knowledge:</w:t>
      </w:r>
      <w:r>
        <w:t xml:space="preserve"> </w:t>
      </w:r>
      <w:r>
        <w:t xml:space="preserve">Expertise in working with wood types prevalent in Argentina, including eucalyptus, quebracho, and native hardwoods.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Ability to plan timelines, estimate material costs, and coordinate with teams for efficient project delivery in Córdoba’s dynamic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Skilled in diagnosing structural issues and devising innovative solutions to meet client requirements.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Attention to detail, precision in measurements, and a focus on durability and aesthetics in all work.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 and proficient in English for communication with international clients or partners.</w:t>
      </w:r>
    </w:p>
    <w:bookmarkEnd w:id="27"/>
    <w:bookmarkStart w:id="29" w:name="education"/>
    <w:p>
      <w:pPr>
        <w:pStyle w:val="Heading2"/>
      </w:pPr>
      <w:r>
        <w:t xml:space="preserve">Education</w:t>
      </w:r>
    </w:p>
    <w:bookmarkStart w:id="28" w:name="Xc61625fd091a4becbdaa0adad8c2e314fd2fe2e"/>
    <w:p>
      <w:pPr>
        <w:pStyle w:val="Heading3"/>
      </w:pPr>
      <w:r>
        <w:t xml:space="preserve">Vocational Training in Carpentry | Instituto Técnico de Córdoba</w:t>
      </w:r>
    </w:p>
    <w:p>
      <w:pPr>
        <w:pStyle w:val="FirstParagraph"/>
      </w:pPr>
      <w:r>
        <w:rPr>
          <w:iCs/>
          <w:i/>
        </w:rPr>
        <w:t xml:space="preserve">2010 – 2012</w:t>
      </w:r>
    </w:p>
    <w:p>
      <w:pPr>
        <w:numPr>
          <w:ilvl w:val="0"/>
          <w:numId w:val="1005"/>
        </w:numPr>
        <w:pStyle w:val="Compact"/>
      </w:pPr>
      <w:r>
        <w:t xml:space="preserve">Certified in advanced carpentry techniques, including joinery, finishing, and structural design.</w:t>
      </w:r>
    </w:p>
    <w:p>
      <w:pPr>
        <w:numPr>
          <w:ilvl w:val="0"/>
          <w:numId w:val="1005"/>
        </w:numPr>
        <w:pStyle w:val="Compact"/>
      </w:pPr>
      <w:r>
        <w:t xml:space="preserve">Completed coursework in wood science, safety protocols, and sustainable practices aligned with Argentina’s environmental regulations.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 </w:t>
      </w:r>
      <w:r>
        <w:t xml:space="preserve">– Ensures compliance with safety standards in Argentine construction sites.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9001 Quality Management Systems</w:t>
      </w:r>
      <w:r>
        <w:t xml:space="preserve"> </w:t>
      </w:r>
      <w:r>
        <w:t xml:space="preserve">– Demonstrates commitment to quality assurance in carpentry projects across Argentina.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CAD Design Certification (AutoCAD &amp; SketchUp)</w:t>
      </w:r>
      <w:r>
        <w:t xml:space="preserve"> </w:t>
      </w:r>
      <w:r>
        <w:t xml:space="preserve">– Enhances ability to create detailed plans for custom woodworking solutions in Córdoba.</w:t>
      </w:r>
    </w:p>
    <w:bookmarkEnd w:id="30"/>
    <w:bookmarkStart w:id="35" w:name="projects"/>
    <w:bookmarkStart w:id="34" w:name="notable-projects"/>
    <w:p>
      <w:pPr>
        <w:pStyle w:val="Heading2"/>
      </w:pPr>
      <w:r>
        <w:t xml:space="preserve">Notable Projects</w:t>
      </w:r>
    </w:p>
    <w:bookmarkStart w:id="31" w:name="córdoba-historical-museum-renovation"/>
    <w:p>
      <w:pPr>
        <w:pStyle w:val="Heading3"/>
      </w:pPr>
      <w:r>
        <w:t xml:space="preserve">Córdoba Historical Museum Renovation</w:t>
      </w:r>
    </w:p>
    <w:p>
      <w:pPr>
        <w:pStyle w:val="FirstParagraph"/>
      </w:pPr>
      <w:r>
        <w:rPr>
          <w:iCs/>
          <w:i/>
        </w:rPr>
        <w:t xml:space="preserve">2019 – 2021</w:t>
      </w:r>
    </w:p>
    <w:p>
      <w:pPr>
        <w:numPr>
          <w:ilvl w:val="0"/>
          <w:numId w:val="1007"/>
        </w:numPr>
        <w:pStyle w:val="Compact"/>
      </w:pPr>
      <w:r>
        <w:t xml:space="preserve">Reconstructed wooden floor panels and installed custom display cases for the museum’s antique collection, preserving historical integrity while meeting modern accessibility standards.</w:t>
      </w:r>
    </w:p>
    <w:bookmarkEnd w:id="31"/>
    <w:bookmarkStart w:id="32" w:name="residential-custom-furniture-collection"/>
    <w:p>
      <w:pPr>
        <w:pStyle w:val="Heading3"/>
      </w:pPr>
      <w:r>
        <w:t xml:space="preserve">Residential Custom Furniture Collection</w:t>
      </w:r>
    </w:p>
    <w:p>
      <w:pPr>
        <w:pStyle w:val="FirstParagraph"/>
      </w:pPr>
      <w:r>
        <w:rPr>
          <w:iCs/>
          <w:i/>
        </w:rPr>
        <w:t xml:space="preserve">2020 – 2021</w:t>
      </w:r>
    </w:p>
    <w:p>
      <w:pPr>
        <w:numPr>
          <w:ilvl w:val="0"/>
          <w:numId w:val="1008"/>
        </w:numPr>
        <w:pStyle w:val="Compact"/>
      </w:pPr>
      <w:r>
        <w:t xml:space="preserve">Designed and crafted a line of eco-friendly furniture using reclaimed wood, showcased at Córdoba’s annual design fair.</w:t>
      </w:r>
    </w:p>
    <w:bookmarkEnd w:id="32"/>
    <w:bookmarkStart w:id="33" w:name="Xa292c2243378792e745afd3dce6925485ec9d9b"/>
    <w:p>
      <w:pPr>
        <w:pStyle w:val="Heading3"/>
      </w:pPr>
      <w:r>
        <w:t xml:space="preserve">Commercial Office Fit-Out for Tech Startup</w:t>
      </w:r>
    </w:p>
    <w:p>
      <w:pPr>
        <w:pStyle w:val="FirstParagraph"/>
      </w:pPr>
      <w:r>
        <w:rPr>
          <w:iCs/>
          <w:i/>
        </w:rPr>
        <w:t xml:space="preserve">2019</w:t>
      </w:r>
    </w:p>
    <w:p>
      <w:pPr>
        <w:numPr>
          <w:ilvl w:val="0"/>
          <w:numId w:val="1009"/>
        </w:numPr>
        <w:pStyle w:val="Compact"/>
      </w:pPr>
      <w:r>
        <w:t xml:space="preserve">Created modular storage systems and reception desks for a tech firm in Córdoba’s innovation district, blending functionality with contemporary aesthetics.</w:t>
      </w:r>
    </w:p>
    <w:bookmarkEnd w:id="33"/>
    <w:bookmarkEnd w:id="34"/>
    <w:bookmarkEnd w:id="35"/>
    <w:bookmarkStart w:id="3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Spanish (Native)</w:t>
      </w:r>
    </w:p>
    <w:p>
      <w:pPr>
        <w:numPr>
          <w:ilvl w:val="0"/>
          <w:numId w:val="1010"/>
        </w:numPr>
        <w:pStyle w:val="Compact"/>
      </w:pPr>
      <w:r>
        <w:t xml:space="preserve">English (Fluent)</w:t>
      </w:r>
    </w:p>
    <w:bookmarkEnd w:id="36"/>
    <w:p>
      <w:pPr>
        <w:pStyle w:val="FirstParagraph"/>
      </w:pPr>
      <w:r>
        <w:t xml:space="preserve">This resume is tailored for carpentry roles in Argentina, with a focus on Córdoba’s woodworking industry. It emphasizes technical skills, local experience, and a commitment to excellence in every project.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Carpenter - Argentina Córdoba</dc:title>
  <dc:creator/>
  <dc:language>en</dc:language>
  <cp:keywords/>
  <dcterms:created xsi:type="dcterms:W3CDTF">2026-09-27T03:09:17Z</dcterms:created>
  <dcterms:modified xsi:type="dcterms:W3CDTF">2026-09-27T03:09:17Z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