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Egypt</w:t>
      </w:r>
      <w:r>
        <w:t xml:space="preserve"> </w:t>
      </w:r>
      <w:r>
        <w:t xml:space="preserve">Cairo</w:t>
      </w:r>
    </w:p>
    <w:bookmarkStart w:id="29" w:name="resume-for-carpenter-in-egypt-cairo"/>
    <w:p>
      <w:pPr>
        <w:pStyle w:val="Heading1"/>
      </w:pPr>
      <w:r>
        <w:t xml:space="preserve">Resume for Carpenter in Egypt Cairo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p>
    <w:p>
      <w:pPr>
        <w:pStyle w:val="BodyText"/>
      </w:pPr>
      <w:r>
        <w:rPr>
          <w:bCs/>
          <w:b/>
        </w:rPr>
        <w:t xml:space="preserve">Address:</w:t>
      </w:r>
      <w:r>
        <w:t xml:space="preserve"> </w:t>
      </w:r>
      <w:r>
        <w:t xml:space="preserve">Cairo, Egypt</w:t>
      </w:r>
    </w:p>
    <w:p>
      <w:pPr>
        <w:pStyle w:val="BodyText"/>
      </w:pPr>
      <w:r>
        <w:rPr>
          <w:bCs/>
          <w:b/>
        </w:rPr>
        <w:t xml:space="preserve">Email:</w:t>
      </w:r>
      <w:r>
        <w:t xml:space="preserve"> </w:t>
      </w:r>
      <w:r>
        <w:t xml:space="preserve">ahmed.carpenter@example.com</w:t>
      </w:r>
    </w:p>
    <w:p>
      <w:pPr>
        <w:pStyle w:val="BodyText"/>
      </w:pPr>
      <w:r>
        <w:rPr>
          <w:bCs/>
          <w:b/>
        </w:rPr>
        <w:t xml:space="preserve">Phone:</w:t>
      </w:r>
      <w:r>
        <w:t xml:space="preserve"> </w:t>
      </w:r>
      <w:r>
        <w:t xml:space="preserve">+20 123 456 7890</w:t>
      </w:r>
    </w:p>
    <w:p>
      <w:pPr>
        <w:pStyle w:val="BodyText"/>
      </w:pPr>
      <w:r>
        <w:rPr>
          <w:bCs/>
          <w:b/>
        </w:rPr>
        <w:t xml:space="preserve">Languages:</w:t>
      </w:r>
      <w:r>
        <w:t xml:space="preserve"> </w:t>
      </w:r>
      <w:r>
        <w:t xml:space="preserve">Arabic (native), English (fluent)</w:t>
      </w:r>
    </w:p>
    <w:bookmarkEnd w:id="20"/>
    <w:bookmarkStart w:id="21" w:name="professional-summary"/>
    <w:p>
      <w:pPr>
        <w:pStyle w:val="Heading2"/>
      </w:pPr>
      <w:r>
        <w:t xml:space="preserve">Professional Summary</w:t>
      </w:r>
    </w:p>
    <w:p>
      <w:pPr>
        <w:pStyle w:val="FirstParagraph"/>
      </w:pPr>
      <w:r>
        <w:t xml:space="preserve">This is a tailored resume for a skilled Carpenter in Egypt Cairo, showcasing over 10 years of expertise in traditional and modern woodworking techniques. As a dedicated professional with a strong foundation in Egyptian carpentry practices, I have consistently delivered high-quality results for residential, commercial, and cultural projects across Cairo. My work aligns with the unique demands of Egypt's construction industry, emphasizing durability, cultural sensitivity, and adherence to local building standards. This resume highlights my commitment to excellence as a Carpenter in Egypt Cairo and my ability to contribute meaningfully to the region’s architectural landscape.</w:t>
      </w:r>
    </w:p>
    <w:bookmarkEnd w:id="21"/>
    <w:bookmarkStart w:id="22" w:name="core-skills"/>
    <w:p>
      <w:pPr>
        <w:pStyle w:val="Heading2"/>
      </w:pPr>
      <w:r>
        <w:t xml:space="preserve">Core Skills</w:t>
      </w:r>
    </w:p>
    <w:p>
      <w:pPr>
        <w:numPr>
          <w:ilvl w:val="0"/>
          <w:numId w:val="1001"/>
        </w:numPr>
        <w:pStyle w:val="Compact"/>
      </w:pPr>
      <w:r>
        <w:rPr>
          <w:bCs/>
          <w:b/>
        </w:rPr>
        <w:t xml:space="preserve">Woodworking Techniques:</w:t>
      </w:r>
      <w:r>
        <w:t xml:space="preserve"> </w:t>
      </w:r>
      <w:r>
        <w:t xml:space="preserve">Master of traditional Egyptian carpentry, including woodcarving, joinery, and furniture making.</w:t>
      </w:r>
    </w:p>
    <w:p>
      <w:pPr>
        <w:numPr>
          <w:ilvl w:val="0"/>
          <w:numId w:val="1001"/>
        </w:numPr>
        <w:pStyle w:val="Compact"/>
      </w:pPr>
      <w:r>
        <w:rPr>
          <w:bCs/>
          <w:b/>
        </w:rPr>
        <w:t xml:space="preserve">Project Management:</w:t>
      </w:r>
      <w:r>
        <w:t xml:space="preserve"> </w:t>
      </w:r>
      <w:r>
        <w:t xml:space="preserve">Expertise in planning and executing carpentry projects from concept to completion in Egypt Cairo.</w:t>
      </w:r>
    </w:p>
    <w:p>
      <w:pPr>
        <w:numPr>
          <w:ilvl w:val="0"/>
          <w:numId w:val="1001"/>
        </w:numPr>
        <w:pStyle w:val="Compact"/>
      </w:pPr>
      <w:r>
        <w:rPr>
          <w:bCs/>
          <w:b/>
        </w:rPr>
        <w:t xml:space="preserve">Tool Proficiency:</w:t>
      </w:r>
      <w:r>
        <w:t xml:space="preserve"> </w:t>
      </w:r>
      <w:r>
        <w:t xml:space="preserve">Skilled in using both manual tools (e.g., hand saws, chisels) and power equipment (e.g., table saws, routers).</w:t>
      </w:r>
    </w:p>
    <w:p>
      <w:pPr>
        <w:numPr>
          <w:ilvl w:val="0"/>
          <w:numId w:val="1001"/>
        </w:numPr>
        <w:pStyle w:val="Compact"/>
      </w:pPr>
      <w:r>
        <w:rPr>
          <w:bCs/>
          <w:b/>
        </w:rPr>
        <w:t xml:space="preserve">Cultural Awareness:</w:t>
      </w:r>
      <w:r>
        <w:t xml:space="preserve"> </w:t>
      </w:r>
      <w:r>
        <w:t xml:space="preserve">Deep understanding of Egyptian design aesthetics and materials suited for Cairo’s climate.</w:t>
      </w:r>
    </w:p>
    <w:p>
      <w:pPr>
        <w:numPr>
          <w:ilvl w:val="0"/>
          <w:numId w:val="1001"/>
        </w:numPr>
        <w:pStyle w:val="Compact"/>
      </w:pPr>
      <w:r>
        <w:rPr>
          <w:bCs/>
          <w:b/>
        </w:rPr>
        <w:t xml:space="preserve">Problem-Solving:</w:t>
      </w:r>
      <w:r>
        <w:t xml:space="preserve"> </w:t>
      </w:r>
      <w:r>
        <w:t xml:space="preserve">Quick adaptability to challenges in on-site carpentry work across Egypt Cairo.</w:t>
      </w:r>
    </w:p>
    <w:p>
      <w:pPr>
        <w:numPr>
          <w:ilvl w:val="0"/>
          <w:numId w:val="1001"/>
        </w:numPr>
        <w:pStyle w:val="Compact"/>
      </w:pPr>
      <w:r>
        <w:rPr>
          <w:bCs/>
          <w:b/>
        </w:rPr>
        <w:t xml:space="preserve">Safety Compliance:</w:t>
      </w:r>
      <w:r>
        <w:t xml:space="preserve"> </w:t>
      </w:r>
      <w:r>
        <w:t xml:space="preserve">Certified in OSHA standards and local safety protocols for construction sites in Egypt.</w:t>
      </w:r>
    </w:p>
    <w:bookmarkEnd w:id="22"/>
    <w:bookmarkStart w:id="25" w:name="work-experience"/>
    <w:p>
      <w:pPr>
        <w:pStyle w:val="Heading2"/>
      </w:pPr>
      <w:r>
        <w:t xml:space="preserve">Work Experience</w:t>
      </w:r>
    </w:p>
    <w:bookmarkStart w:id="23" w:name="senior-carpenter"/>
    <w:p>
      <w:pPr>
        <w:pStyle w:val="Heading3"/>
      </w:pPr>
      <w:r>
        <w:t xml:space="preserve">Senior Carpenter</w:t>
      </w:r>
    </w:p>
    <w:p>
      <w:pPr>
        <w:pStyle w:val="FirstParagraph"/>
      </w:pPr>
      <w:r>
        <w:rPr>
          <w:bCs/>
          <w:b/>
        </w:rPr>
        <w:t xml:space="preserve">Mohamed Al-Khatib Carpentry &amp; Design, Cairo, Egypt</w:t>
      </w:r>
    </w:p>
    <w:p>
      <w:pPr>
        <w:pStyle w:val="BodyText"/>
      </w:pPr>
      <w:r>
        <w:rPr>
          <w:iCs/>
          <w:i/>
        </w:rPr>
        <w:t xml:space="preserve">January 2018 – Present</w:t>
      </w:r>
    </w:p>
    <w:p>
      <w:pPr>
        <w:numPr>
          <w:ilvl w:val="0"/>
          <w:numId w:val="1002"/>
        </w:numPr>
        <w:pStyle w:val="Compact"/>
      </w:pPr>
      <w:r>
        <w:t xml:space="preserve">Managed a team of 5 carpenters to complete over 50 residential and commercial projects in Egypt Cairo, including custom furniture and cabinetry.</w:t>
      </w:r>
    </w:p>
    <w:p>
      <w:pPr>
        <w:numPr>
          <w:ilvl w:val="0"/>
          <w:numId w:val="1002"/>
        </w:numPr>
        <w:pStyle w:val="Compact"/>
      </w:pPr>
      <w:r>
        <w:t xml:space="preserve">Collaborated with architects and designers to translate conceptual blueprints into functional wooden structures, ensuring compliance with Egyptian building codes.</w:t>
      </w:r>
    </w:p>
    <w:p>
      <w:pPr>
        <w:numPr>
          <w:ilvl w:val="0"/>
          <w:numId w:val="1002"/>
        </w:numPr>
        <w:pStyle w:val="Compact"/>
      </w:pPr>
      <w:r>
        <w:t xml:space="preserve">Supervised the fabrication of intricate woodwork for a luxury hotel in Downtown Cairo, incorporating traditional Egyptian motifs.</w:t>
      </w:r>
    </w:p>
    <w:p>
      <w:pPr>
        <w:numPr>
          <w:ilvl w:val="0"/>
          <w:numId w:val="1002"/>
        </w:numPr>
        <w:pStyle w:val="Compact"/>
      </w:pPr>
      <w:r>
        <w:t xml:space="preserve">Trained junior carpenters in advanced techniques specific to Egypt’s climate and material availability.</w:t>
      </w:r>
    </w:p>
    <w:bookmarkEnd w:id="23"/>
    <w:bookmarkStart w:id="24" w:name="carpenter"/>
    <w:p>
      <w:pPr>
        <w:pStyle w:val="Heading3"/>
      </w:pPr>
      <w:r>
        <w:t xml:space="preserve">Carpenter</w:t>
      </w:r>
    </w:p>
    <w:p>
      <w:pPr>
        <w:pStyle w:val="FirstParagraph"/>
      </w:pPr>
      <w:r>
        <w:rPr>
          <w:bCs/>
          <w:b/>
        </w:rPr>
        <w:t xml:space="preserve">Alexandria Woodworks, Cairo, Egypt</w:t>
      </w:r>
    </w:p>
    <w:p>
      <w:pPr>
        <w:pStyle w:val="BodyText"/>
      </w:pPr>
      <w:r>
        <w:rPr>
          <w:iCs/>
          <w:i/>
        </w:rPr>
        <w:t xml:space="preserve">July 2014 – December 2017</w:t>
      </w:r>
    </w:p>
    <w:p>
      <w:pPr>
        <w:numPr>
          <w:ilvl w:val="0"/>
          <w:numId w:val="1003"/>
        </w:numPr>
        <w:pStyle w:val="Compact"/>
      </w:pPr>
      <w:r>
        <w:t xml:space="preserve">Provided on-site carpentry services for residential renovations, focusing on durability and aesthetic appeal in Cairo’s urban environment.</w:t>
      </w:r>
    </w:p>
    <w:p>
      <w:pPr>
        <w:numPr>
          <w:ilvl w:val="0"/>
          <w:numId w:val="1003"/>
        </w:numPr>
        <w:pStyle w:val="Compact"/>
      </w:pPr>
      <w:r>
        <w:t xml:space="preserve">Designed and installed custom wooden furniture for clients across Egypt Cairo, prioritizing eco-friendly materials and sustainable practices.</w:t>
      </w:r>
    </w:p>
    <w:p>
      <w:pPr>
        <w:numPr>
          <w:ilvl w:val="0"/>
          <w:numId w:val="1003"/>
        </w:numPr>
        <w:pStyle w:val="Compact"/>
      </w:pPr>
      <w:r>
        <w:t xml:space="preserve">Partnered with local suppliers to source high-quality timber suitable for Egypt’s hot climate, reducing maintenance costs for clients.</w:t>
      </w:r>
    </w:p>
    <w:bookmarkEnd w:id="24"/>
    <w:bookmarkEnd w:id="25"/>
    <w:bookmarkStart w:id="26" w:name="education-certifications"/>
    <w:p>
      <w:pPr>
        <w:pStyle w:val="Heading2"/>
      </w:pPr>
      <w:r>
        <w:t xml:space="preserve">Education &amp; Certifications</w:t>
      </w:r>
    </w:p>
    <w:p>
      <w:pPr>
        <w:pStyle w:val="FirstParagraph"/>
      </w:pPr>
      <w:r>
        <w:rPr>
          <w:bCs/>
          <w:b/>
        </w:rPr>
        <w:t xml:space="preserve">Cairo Technical Institute, Egypt</w:t>
      </w:r>
    </w:p>
    <w:p>
      <w:pPr>
        <w:pStyle w:val="BodyText"/>
      </w:pPr>
      <w:r>
        <w:t xml:space="preserve">Advanced Certificate in Carpentry and Woodworking (2013)</w:t>
      </w:r>
    </w:p>
    <w:p>
      <w:pPr>
        <w:numPr>
          <w:ilvl w:val="0"/>
          <w:numId w:val="1004"/>
        </w:numPr>
        <w:pStyle w:val="Compact"/>
      </w:pPr>
      <w:r>
        <w:t xml:space="preserve">Specialized coursework in Egyptian woodworking traditions, structural engineering basics, and modern design software.</w:t>
      </w:r>
    </w:p>
    <w:p>
      <w:pPr>
        <w:numPr>
          <w:ilvl w:val="0"/>
          <w:numId w:val="1004"/>
        </w:numPr>
        <w:pStyle w:val="Compact"/>
      </w:pPr>
      <w:r>
        <w:t xml:space="preserve">Internship at a renowned Cairo-based workshop, gaining hands-on experience with local materials and techniques.</w:t>
      </w:r>
    </w:p>
    <w:p>
      <w:pPr>
        <w:pStyle w:val="FirstParagraph"/>
      </w:pPr>
      <w:r>
        <w:rPr>
          <w:bCs/>
          <w:b/>
        </w:rPr>
        <w:t xml:space="preserve">OSHA 30-Hour Construction Safety Certification</w:t>
      </w:r>
    </w:p>
    <w:p>
      <w:pPr>
        <w:pStyle w:val="BodyText"/>
      </w:pPr>
      <w:r>
        <w:rPr>
          <w:iCs/>
          <w:i/>
        </w:rPr>
        <w:t xml:space="preserve">American Society of Safety Professionals, 2019</w:t>
      </w:r>
    </w:p>
    <w:p>
      <w:pPr>
        <w:numPr>
          <w:ilvl w:val="0"/>
          <w:numId w:val="1005"/>
        </w:numPr>
        <w:pStyle w:val="Compact"/>
      </w:pPr>
      <w:r>
        <w:t xml:space="preserve">Compliance with safety standards critical for carpentry work in Egypt Cairo’s construction sector.</w:t>
      </w:r>
    </w:p>
    <w:p>
      <w:pPr>
        <w:pStyle w:val="FirstParagraph"/>
      </w:pPr>
      <w:r>
        <w:rPr>
          <w:bCs/>
          <w:b/>
        </w:rPr>
        <w:t xml:space="preserve">Certificate in Sustainable Carpentry Practices</w:t>
      </w:r>
    </w:p>
    <w:p>
      <w:pPr>
        <w:pStyle w:val="BodyText"/>
      </w:pPr>
      <w:r>
        <w:rPr>
          <w:iCs/>
          <w:i/>
        </w:rPr>
        <w:t xml:space="preserve">Egyptian Green Building Council, 2021</w:t>
      </w:r>
    </w:p>
    <w:p>
      <w:pPr>
        <w:numPr>
          <w:ilvl w:val="0"/>
          <w:numId w:val="1006"/>
        </w:numPr>
        <w:pStyle w:val="Compact"/>
      </w:pPr>
      <w:r>
        <w:t xml:space="preserve">Training on eco-friendly techniques to minimize waste and enhance sustainability in Egypt’s carpentry industry.</w:t>
      </w:r>
    </w:p>
    <w:bookmarkEnd w:id="26"/>
    <w:bookmarkStart w:id="27" w:name="projects-portfolio"/>
    <w:p>
      <w:pPr>
        <w:pStyle w:val="Heading2"/>
      </w:pPr>
      <w:r>
        <w:t xml:space="preserve">Projects &amp; Portfolio</w:t>
      </w:r>
    </w:p>
    <w:p>
      <w:pPr>
        <w:pStyle w:val="FirstParagraph"/>
      </w:pPr>
      <w:r>
        <w:rPr>
          <w:bCs/>
          <w:b/>
        </w:rPr>
        <w:t xml:space="preserve">Cairo Cultural Center Renovation (2021)</w:t>
      </w:r>
    </w:p>
    <w:p>
      <w:pPr>
        <w:numPr>
          <w:ilvl w:val="0"/>
          <w:numId w:val="1007"/>
        </w:numPr>
        <w:pStyle w:val="Compact"/>
      </w:pPr>
      <w:r>
        <w:t xml:space="preserve">Lead carpenter for the restoration of a historic building in Zamalek, Cairo. Replaced damaged wooden structures using traditional methods while maintaining historical accuracy.</w:t>
      </w:r>
    </w:p>
    <w:p>
      <w:pPr>
        <w:numPr>
          <w:ilvl w:val="0"/>
          <w:numId w:val="1007"/>
        </w:numPr>
        <w:pStyle w:val="Compact"/>
      </w:pPr>
      <w:r>
        <w:t xml:space="preserve">Innovated with local cedar wood to withstand Cairo’s humidity, reducing long-term maintenance needs.</w:t>
      </w:r>
    </w:p>
    <w:p>
      <w:pPr>
        <w:pStyle w:val="FirstParagraph"/>
      </w:pPr>
      <w:r>
        <w:rPr>
          <w:bCs/>
          <w:b/>
        </w:rPr>
        <w:t xml:space="preserve">Residential Furniture Design for Al Baraka District (2020)</w:t>
      </w:r>
    </w:p>
    <w:p>
      <w:pPr>
        <w:numPr>
          <w:ilvl w:val="0"/>
          <w:numId w:val="1008"/>
        </w:numPr>
        <w:pStyle w:val="Compact"/>
      </w:pPr>
      <w:r>
        <w:t xml:space="preserve">Created custom wardrobes, dining tables, and bookshelves for 15 luxury villas in Cairo. Emphasized modern Egyptian design elements.</w:t>
      </w:r>
    </w:p>
    <w:p>
      <w:pPr>
        <w:numPr>
          <w:ilvl w:val="0"/>
          <w:numId w:val="1008"/>
        </w:numPr>
        <w:pStyle w:val="Compact"/>
      </w:pPr>
      <w:r>
        <w:t xml:space="preserve">Collaborated with interior designers to ensure seamless integration of furniture into contemporary living spaces.</w:t>
      </w:r>
    </w:p>
    <w:p>
      <w:pPr>
        <w:pStyle w:val="FirstParagraph"/>
      </w:pPr>
      <w:r>
        <w:rPr>
          <w:bCs/>
          <w:b/>
        </w:rPr>
        <w:t xml:space="preserve">Sustainable Cabinet Production for Cairo Eco-House (2019)</w:t>
      </w:r>
    </w:p>
    <w:p>
      <w:pPr>
        <w:numPr>
          <w:ilvl w:val="0"/>
          <w:numId w:val="1009"/>
        </w:numPr>
        <w:pStyle w:val="Compact"/>
      </w:pPr>
      <w:r>
        <w:t xml:space="preserve">Designed energy-efficient cabinets using recycled wood, aligning with Egypt Cairo’s sustainability goals.</w:t>
      </w:r>
    </w:p>
    <w:p>
      <w:pPr>
        <w:numPr>
          <w:ilvl w:val="0"/>
          <w:numId w:val="1009"/>
        </w:numPr>
        <w:pStyle w:val="Compact"/>
      </w:pPr>
      <w:r>
        <w:t xml:space="preserve">Reduced material waste by 30% through precise planning and cutting techniques.</w:t>
      </w:r>
    </w:p>
    <w:bookmarkEnd w:id="27"/>
    <w:bookmarkStart w:id="28" w:name="references"/>
    <w:p>
      <w:pPr>
        <w:pStyle w:val="Heading2"/>
      </w:pPr>
      <w:r>
        <w:t xml:space="preserve">References</w:t>
      </w:r>
    </w:p>
    <w:p>
      <w:pPr>
        <w:pStyle w:val="FirstParagraph"/>
      </w:pPr>
      <w:r>
        <w:rPr>
          <w:bCs/>
          <w:b/>
        </w:rPr>
        <w:t xml:space="preserve">Available upon request</w:t>
      </w:r>
    </w:p>
    <w:p>
      <w:pPr>
        <w:pStyle w:val="BodyText"/>
      </w:pPr>
      <w:r>
        <w:t xml:space="preserve">Professional references include architects, contractors, and clients from Egypt Cairo who can attest to my work as a Carpenter.</w:t>
      </w:r>
    </w:p>
    <w:bookmarkEnd w:id="28"/>
    <w:p>
      <w:pPr>
        <w:pStyle w:val="BodyText"/>
      </w:pPr>
      <w:r>
        <w:t xml:space="preserve">This resume is tailored for a Carpenter in Egypt Cairo, highlighting skills and experiences specific to the region’s construction and craftsmanship needs.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Egypt Cairo</dc:title>
  <dc:creator/>
  <dc:language>en</dc:language>
  <cp:keywords/>
  <dcterms:created xsi:type="dcterms:W3CDTF">2026-07-19T18:01:45Z</dcterms:created>
  <dcterms:modified xsi:type="dcterms:W3CDTF">2026-07-19T18:01:45Z</dcterms:modified>
</cp:coreProperties>
</file>

<file path=docProps/custom.xml><?xml version="1.0" encoding="utf-8"?>
<Properties xmlns="http://schemas.openxmlformats.org/officeDocument/2006/custom-properties" xmlns:vt="http://schemas.openxmlformats.org/officeDocument/2006/docPropsVTypes"/>
</file>