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in</w:t>
      </w:r>
      <w:r>
        <w:t xml:space="preserve"> </w:t>
      </w:r>
      <w:r>
        <w:t xml:space="preserve">Iraq</w:t>
      </w:r>
      <w:r>
        <w:t xml:space="preserve"> </w:t>
      </w:r>
      <w:r>
        <w:t xml:space="preserve">Baghdad</w:t>
      </w:r>
    </w:p>
    <w:bookmarkStart w:id="34" w:name="resume-carpenter-iraq-baghdad"/>
    <w:p>
      <w:pPr>
        <w:pStyle w:val="Heading1"/>
      </w:pPr>
      <w:r>
        <w:rPr>
          <w:bCs/>
          <w:b/>
        </w:rPr>
        <w:t xml:space="preserve">Resume: Carpenter – Iraq Baghdad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Location:</w:t>
      </w:r>
      <w:r>
        <w:t xml:space="preserve"> </w:t>
      </w:r>
      <w:r>
        <w:t xml:space="preserve">Baghdad, Iraq</w:t>
      </w:r>
      <w:r>
        <w:br/>
      </w:r>
      <w:r>
        <w:rPr>
          <w:bCs/>
          <w:b/>
        </w:rPr>
        <w:t xml:space="preserve">Email:</w:t>
      </w:r>
      <w:r>
        <w:t xml:space="preserve"> </w:t>
      </w:r>
      <w:r>
        <w:t xml:space="preserve">ahmedkarim.carpenter@gmail.com</w:t>
      </w:r>
      <w:r>
        <w:br/>
      </w:r>
      <w:r>
        <w:rPr>
          <w:bCs/>
          <w:b/>
        </w:rPr>
        <w:t xml:space="preserve">Phone:</w:t>
      </w:r>
      <w:r>
        <w:t xml:space="preserve"> </w:t>
      </w:r>
      <w:r>
        <w:t xml:space="preserve">+964 770 123 4567</w:t>
      </w:r>
    </w:p>
    <w:bookmarkEnd w:id="20"/>
    <w:bookmarkEnd w:id="21"/>
    <w:bookmarkStart w:id="22" w:name="professional-summary"/>
    <w:p>
      <w:pPr>
        <w:pStyle w:val="Heading2"/>
      </w:pPr>
      <w:r>
        <w:t xml:space="preserve">Professional Summary</w:t>
      </w:r>
    </w:p>
    <w:p>
      <w:pPr>
        <w:pStyle w:val="FirstParagraph"/>
      </w:pPr>
      <w:r>
        <w:t xml:space="preserve">A highly skilled and experienced Carpenter based in Baghdad, Iraq, with over a decade of expertise in residential and commercial construction. Specializing in custom woodworking, furniture making, and structural carpentry projects tailored to the unique demands of the Iraq Baghdad region. Proficient in using traditional tools as well as modern machinery to deliver high-quality results that meet local building standards and cultural preferences. Committed to excellence, attention to detail, and client satisfaction while navigating the challenges of construction in Iraq’s dynamic environment.</w:t>
      </w:r>
    </w:p>
    <w:bookmarkEnd w:id="22"/>
    <w:bookmarkStart w:id="25" w:name="work-experience"/>
    <w:p>
      <w:pPr>
        <w:pStyle w:val="Heading2"/>
      </w:pPr>
      <w:r>
        <w:t xml:space="preserve">Work Experience</w:t>
      </w:r>
    </w:p>
    <w:bookmarkStart w:id="23" w:name="carpenter"/>
    <w:p>
      <w:pPr>
        <w:pStyle w:val="Heading3"/>
      </w:pPr>
      <w:r>
        <w:rPr>
          <w:bCs/>
          <w:b/>
        </w:rPr>
        <w:t xml:space="preserve">Carpenter</w:t>
      </w:r>
    </w:p>
    <w:p>
      <w:pPr>
        <w:pStyle w:val="FirstParagraph"/>
      </w:pPr>
      <w:r>
        <w:rPr>
          <w:iCs/>
          <w:i/>
        </w:rPr>
        <w:t xml:space="preserve">Al-Rasheed Construction Co., Baghdad, Iraq | 2018 – Present</w:t>
      </w:r>
    </w:p>
    <w:p>
      <w:pPr>
        <w:numPr>
          <w:ilvl w:val="0"/>
          <w:numId w:val="1001"/>
        </w:numPr>
        <w:pStyle w:val="Compact"/>
      </w:pPr>
      <w:r>
        <w:t xml:space="preserve">Designed and installed custom wooden furniture, cabinetry, and decorative elements for residential and commercial clients across Baghdad.</w:t>
      </w:r>
    </w:p>
    <w:p>
      <w:pPr>
        <w:numPr>
          <w:ilvl w:val="0"/>
          <w:numId w:val="1001"/>
        </w:numPr>
        <w:pStyle w:val="Compact"/>
      </w:pPr>
      <w:r>
        <w:t xml:space="preserve">Managed on-site construction projects, including framing, flooring, and finishing work for new buildings and renovations.</w:t>
      </w:r>
    </w:p>
    <w:p>
      <w:pPr>
        <w:numPr>
          <w:ilvl w:val="0"/>
          <w:numId w:val="1001"/>
        </w:numPr>
        <w:pStyle w:val="Compact"/>
      </w:pPr>
      <w:r>
        <w:t xml:space="preserve">Collaborated with architects and engineers to ensure compliance with local building codes in Iraq Baghdad.</w:t>
      </w:r>
    </w:p>
    <w:p>
      <w:pPr>
        <w:numPr>
          <w:ilvl w:val="0"/>
          <w:numId w:val="1001"/>
        </w:numPr>
        <w:pStyle w:val="Compact"/>
      </w:pPr>
      <w:r>
        <w:t xml:space="preserve">Supervised a team of 5-8 carpenters, providing training and ensuring quality control on all projects.</w:t>
      </w:r>
    </w:p>
    <w:p>
      <w:pPr>
        <w:numPr>
          <w:ilvl w:val="0"/>
          <w:numId w:val="1001"/>
        </w:numPr>
        <w:pStyle w:val="Compact"/>
      </w:pPr>
      <w:r>
        <w:t xml:space="preserve">Utilized advanced tools like CNC machines and power saws to improve efficiency while maintaining traditional craftsmanship.</w:t>
      </w:r>
    </w:p>
    <w:bookmarkEnd w:id="23"/>
    <w:bookmarkStart w:id="24" w:name="carpentry-assistant"/>
    <w:p>
      <w:pPr>
        <w:pStyle w:val="Heading3"/>
      </w:pPr>
      <w:r>
        <w:rPr>
          <w:bCs/>
          <w:b/>
        </w:rPr>
        <w:t xml:space="preserve">Carpentry Assistant</w:t>
      </w:r>
    </w:p>
    <w:p>
      <w:pPr>
        <w:pStyle w:val="FirstParagraph"/>
      </w:pPr>
      <w:r>
        <w:rPr>
          <w:iCs/>
          <w:i/>
        </w:rPr>
        <w:t xml:space="preserve">Al-Mansour Workshop, Baghdad, Iraq | 2015 – 2018</w:t>
      </w:r>
    </w:p>
    <w:p>
      <w:pPr>
        <w:numPr>
          <w:ilvl w:val="0"/>
          <w:numId w:val="1002"/>
        </w:numPr>
        <w:pStyle w:val="Compact"/>
      </w:pPr>
      <w:r>
        <w:t xml:space="preserve">Supported senior carpenters in producing custom woodwork for high-end homes and businesses in Baghdad.</w:t>
      </w:r>
    </w:p>
    <w:p>
      <w:pPr>
        <w:numPr>
          <w:ilvl w:val="0"/>
          <w:numId w:val="1002"/>
        </w:numPr>
        <w:pStyle w:val="Compact"/>
      </w:pPr>
      <w:r>
        <w:t xml:space="preserve">Prepared and cut materials according to project specifications, ensuring precision and minimal waste.</w:t>
      </w:r>
    </w:p>
    <w:p>
      <w:pPr>
        <w:numPr>
          <w:ilvl w:val="0"/>
          <w:numId w:val="1002"/>
        </w:numPr>
        <w:pStyle w:val="Compact"/>
      </w:pPr>
      <w:r>
        <w:t xml:space="preserve">Maintained tools and equipment to ensure optimal performance in the workshop environment.</w:t>
      </w:r>
    </w:p>
    <w:p>
      <w:pPr>
        <w:numPr>
          <w:ilvl w:val="0"/>
          <w:numId w:val="1002"/>
        </w:numPr>
        <w:pStyle w:val="Compact"/>
      </w:pPr>
      <w:r>
        <w:t xml:space="preserve">Provided customer service by addressing client needs during the construction process.</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traditional and modern carpentry techniques, including joinery, veneering, and carving.</w:t>
      </w:r>
    </w:p>
    <w:p>
      <w:pPr>
        <w:numPr>
          <w:ilvl w:val="0"/>
          <w:numId w:val="1003"/>
        </w:numPr>
        <w:pStyle w:val="Compact"/>
      </w:pPr>
      <w:r>
        <w:rPr>
          <w:bCs/>
          <w:b/>
        </w:rPr>
        <w:t xml:space="preserve">Tools &amp; Machinery:</w:t>
      </w:r>
      <w:r>
        <w:t xml:space="preserve"> </w:t>
      </w:r>
      <w:r>
        <w:t xml:space="preserve">Proficient in using hand tools (chisels, saws, planes) and power tools (table saws, routers) for precise work.</w:t>
      </w:r>
    </w:p>
    <w:p>
      <w:pPr>
        <w:numPr>
          <w:ilvl w:val="0"/>
          <w:numId w:val="1003"/>
        </w:numPr>
        <w:pStyle w:val="Compact"/>
      </w:pPr>
      <w:r>
        <w:rPr>
          <w:bCs/>
          <w:b/>
        </w:rPr>
        <w:t xml:space="preserve">Project Management:</w:t>
      </w:r>
      <w:r>
        <w:t xml:space="preserve"> </w:t>
      </w:r>
      <w:r>
        <w:t xml:space="preserve">Skilled in planning timelines, estimating material costs, and coordinating with contractors in Baghdad.</w:t>
      </w:r>
    </w:p>
    <w:p>
      <w:pPr>
        <w:numPr>
          <w:ilvl w:val="0"/>
          <w:numId w:val="1003"/>
        </w:numPr>
        <w:pStyle w:val="Compact"/>
      </w:pPr>
      <w:r>
        <w:rPr>
          <w:bCs/>
          <w:b/>
        </w:rPr>
        <w:t xml:space="preserve">Woodworking Software:</w:t>
      </w:r>
      <w:r>
        <w:t xml:space="preserve"> </w:t>
      </w:r>
      <w:r>
        <w:t xml:space="preserve">Familiar with AutoCAD and SketchUp for drafting designs tailored to Iraq’s architectural styles.</w:t>
      </w:r>
    </w:p>
    <w:p>
      <w:pPr>
        <w:numPr>
          <w:ilvl w:val="0"/>
          <w:numId w:val="1003"/>
        </w:numPr>
        <w:pStyle w:val="Compact"/>
      </w:pPr>
      <w:r>
        <w:rPr>
          <w:bCs/>
          <w:b/>
        </w:rPr>
        <w:t xml:space="preserve">Cultural Awareness:</w:t>
      </w:r>
      <w:r>
        <w:t xml:space="preserve"> </w:t>
      </w:r>
      <w:r>
        <w:t xml:space="preserve">Understanding of local materials (e.g., Iraqi hardwoods) and construction practices specific to the Baghdad region.</w:t>
      </w:r>
    </w:p>
    <w:p>
      <w:pPr>
        <w:numPr>
          <w:ilvl w:val="0"/>
          <w:numId w:val="1003"/>
        </w:numPr>
        <w:pStyle w:val="Compact"/>
      </w:pPr>
      <w:r>
        <w:rPr>
          <w:bCs/>
          <w:b/>
        </w:rPr>
        <w:t xml:space="preserve">Communication:</w:t>
      </w:r>
      <w:r>
        <w:t xml:space="preserve"> </w:t>
      </w:r>
      <w:r>
        <w:t xml:space="preserve">Strong verbal and written skills in Arabic and basic English for collaboration with international clients.</w:t>
      </w:r>
    </w:p>
    <w:bookmarkEnd w:id="26"/>
    <w:bookmarkStart w:id="28" w:name="education"/>
    <w:bookmarkStart w:id="27" w:name="education-certifications"/>
    <w:p>
      <w:pPr>
        <w:pStyle w:val="Heading2"/>
      </w:pPr>
      <w:r>
        <w:t xml:space="preserve">Education &amp; Certifications</w:t>
      </w:r>
    </w:p>
    <w:p>
      <w:pPr>
        <w:pStyle w:val="FirstParagraph"/>
      </w:pPr>
      <w:r>
        <w:rPr>
          <w:bCs/>
          <w:b/>
        </w:rPr>
        <w:t xml:space="preserve">Vocational Training in Carpentry</w:t>
      </w:r>
      <w:r>
        <w:br/>
      </w:r>
      <w:r>
        <w:t xml:space="preserve">Al-Mansour Technical Institute, Baghdad, Iraq | 2013 – 2015</w:t>
      </w:r>
    </w:p>
    <w:p>
      <w:pPr>
        <w:pStyle w:val="BodyText"/>
      </w:pPr>
      <w:r>
        <w:rPr>
          <w:bCs/>
          <w:b/>
        </w:rPr>
        <w:t xml:space="preserve">Certification in Safety Practices</w:t>
      </w:r>
      <w:r>
        <w:br/>
      </w:r>
      <w:r>
        <w:t xml:space="preserve">Iraqi Construction Safety Council | 2017</w:t>
      </w:r>
    </w:p>
    <w:bookmarkEnd w:id="27"/>
    <w:bookmarkEnd w:id="28"/>
    <w:bookmarkStart w:id="30" w:name="projects"/>
    <w:bookmarkStart w:id="29" w:name="notable-projects-in-iraq-baghdad"/>
    <w:p>
      <w:pPr>
        <w:pStyle w:val="Heading2"/>
      </w:pPr>
      <w:r>
        <w:t xml:space="preserve">Notable Projects in Iraq Baghdad</w:t>
      </w:r>
    </w:p>
    <w:p>
      <w:pPr>
        <w:numPr>
          <w:ilvl w:val="0"/>
          <w:numId w:val="1004"/>
        </w:numPr>
        <w:pStyle w:val="Compact"/>
      </w:pPr>
      <w:r>
        <w:rPr>
          <w:bCs/>
          <w:b/>
        </w:rPr>
        <w:t xml:space="preserve">Baghdad Cultural Center Renovation (2021)</w:t>
      </w:r>
      <w:r>
        <w:t xml:space="preserve">: Led a team to restore historical wooden beams and install custom furniture for the center’s exhibition halls.</w:t>
      </w:r>
    </w:p>
    <w:p>
      <w:pPr>
        <w:numPr>
          <w:ilvl w:val="0"/>
          <w:numId w:val="1004"/>
        </w:numPr>
        <w:pStyle w:val="Compact"/>
      </w:pPr>
      <w:r>
        <w:rPr>
          <w:bCs/>
          <w:b/>
        </w:rPr>
        <w:t xml:space="preserve">Al-Karkh Residential Complex (2019)</w:t>
      </w:r>
      <w:r>
        <w:t xml:space="preserve">: Managed carpentry work for 50+ units, focusing on energy-efficient woodwork compliant with Iraqi building codes.</w:t>
      </w:r>
    </w:p>
    <w:p>
      <w:pPr>
        <w:numPr>
          <w:ilvl w:val="0"/>
          <w:numId w:val="1004"/>
        </w:numPr>
        <w:pStyle w:val="Compact"/>
      </w:pPr>
      <w:r>
        <w:rPr>
          <w:bCs/>
          <w:b/>
        </w:rPr>
        <w:t xml:space="preserve">Traditional Furniture Workshop (2016)</w:t>
      </w:r>
      <w:r>
        <w:t xml:space="preserve">: Created handcrafted wooden tables and chairs for a boutique in the Old City of Baghdad, blending modern designs with local motifs.</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(Basic)</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projects in Baghdad.</w:t>
      </w:r>
      <w:r>
        <w:br/>
      </w:r>
      <w:r>
        <w:rPr>
          <w:bCs/>
          <w:b/>
        </w:rPr>
        <w:t xml:space="preserve">References:</w:t>
      </w:r>
      <w:r>
        <w:t xml:space="preserve"> </w:t>
      </w:r>
      <w:r>
        <w:t xml:space="preserve">Available upon request.</w:t>
      </w:r>
      <w:r>
        <w:br/>
      </w:r>
      <w:r>
        <w:rPr>
          <w:bCs/>
          <w:b/>
        </w:rPr>
        <w:t xml:space="preserve">Purpose of Resume:</w:t>
      </w:r>
      <w:r>
        <w:t xml:space="preserve"> </w:t>
      </w:r>
      <w:r>
        <w:t xml:space="preserve">Seeking opportunities to contribute my carpentry expertise to construction and renovation projects in Iraq Baghdad, ensuring quality and cultural relevance.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in Iraq Baghdad</dc:title>
  <dc:creator/>
  <dc:language>en</dc:language>
  <cp:keywords/>
  <dcterms:created xsi:type="dcterms:W3CDTF">2026-07-21T04:46:47Z</dcterms:created>
  <dcterms:modified xsi:type="dcterms:W3CDTF">2026-07-21T04:46:47Z</dcterms:modified>
</cp:coreProperties>
</file>

<file path=docProps/custom.xml><?xml version="1.0" encoding="utf-8"?>
<Properties xmlns="http://schemas.openxmlformats.org/officeDocument/2006/custom-properties" xmlns:vt="http://schemas.openxmlformats.org/officeDocument/2006/docPropsVTypes"/>
</file>