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Pakistan</w:t>
      </w:r>
      <w:r>
        <w:t xml:space="preserve"> </w:t>
      </w:r>
      <w:r>
        <w:t xml:space="preserve">Karachi</w:t>
      </w:r>
    </w:p>
    <w:bookmarkStart w:id="31" w:name="Xf7ac7027a0f663ec02d8e704882c87aac4be547"/>
    <w:p>
      <w:pPr>
        <w:pStyle w:val="Heading1"/>
      </w:pPr>
      <w:r>
        <w:t xml:space="preserve">Resume of a Carpenter in Pakistan Karachi</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ahmedkhan.carpenter@gmail.com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and woodworking industry, specializing in residential and commercial projects in Pakistan Karachi. Proficient in designing, manufacturing, and installing custom woodwork solutions tailored to meet the unique needs of clients. A strong advocate for quality craftsmanship, attention to detail, and adherence to local building standards. Committed to delivering projects on time while maintaining high safety and efficiency standards. With a deep understanding of traditional and modern carpentry techniques, I aim to contribute my expertise to the vibrant construction sector in Karachi.</w:t>
      </w:r>
    </w:p>
    <w:bookmarkEnd w:id="20"/>
    <w:bookmarkStart w:id="23" w:name="work-experience"/>
    <w:p>
      <w:pPr>
        <w:pStyle w:val="Heading2"/>
      </w:pPr>
      <w:r>
        <w:t xml:space="preserve">Work Experience</w:t>
      </w:r>
    </w:p>
    <w:bookmarkStart w:id="21" w:name="Xae9292202039e5fbd16272e92402bb9af3a24dc"/>
    <w:p>
      <w:pPr>
        <w:pStyle w:val="Heading3"/>
      </w:pPr>
      <w:r>
        <w:t xml:space="preserve">Carpenter at ABC Carpentry &amp; Construction (Karachi)</w:t>
      </w:r>
    </w:p>
    <w:p>
      <w:pPr>
        <w:pStyle w:val="FirstParagraph"/>
      </w:pPr>
      <w:r>
        <w:rPr>
          <w:iCs/>
          <w:i/>
        </w:rPr>
        <w:t xml:space="preserve">January 2018 – Present</w:t>
      </w:r>
    </w:p>
    <w:p>
      <w:pPr>
        <w:numPr>
          <w:ilvl w:val="0"/>
          <w:numId w:val="1001"/>
        </w:numPr>
        <w:pStyle w:val="Compact"/>
      </w:pPr>
      <w:r>
        <w:t xml:space="preserve">Managed end-to-end carpentry projects, including furniture making, cabinetry, and structural woodwork for residential and commercial clients in Karachi.</w:t>
      </w:r>
    </w:p>
    <w:p>
      <w:pPr>
        <w:numPr>
          <w:ilvl w:val="0"/>
          <w:numId w:val="1001"/>
        </w:numPr>
        <w:pStyle w:val="Compact"/>
      </w:pPr>
      <w:r>
        <w:t xml:space="preserve">Collaborated with architects and interior designers to translate conceptual designs into functional wooden structures.</w:t>
      </w:r>
    </w:p>
    <w:p>
      <w:pPr>
        <w:numPr>
          <w:ilvl w:val="0"/>
          <w:numId w:val="1001"/>
        </w:numPr>
        <w:pStyle w:val="Compact"/>
      </w:pPr>
      <w:r>
        <w:t xml:space="preserve">Ensured compliance with local safety regulations and quality standards while working on high-profile projects in areas like Clifton, Defence, and Gulshan-e-Iqbal.</w:t>
      </w:r>
    </w:p>
    <w:p>
      <w:pPr>
        <w:numPr>
          <w:ilvl w:val="0"/>
          <w:numId w:val="1001"/>
        </w:numPr>
        <w:pStyle w:val="Compact"/>
      </w:pPr>
      <w:r>
        <w:t xml:space="preserve">Supervised a team of 5 junior carpenters, providing mentorship and training to enhance productivity and skill development.</w:t>
      </w:r>
    </w:p>
    <w:p>
      <w:pPr>
        <w:numPr>
          <w:ilvl w:val="0"/>
          <w:numId w:val="1001"/>
        </w:numPr>
        <w:pStyle w:val="Compact"/>
      </w:pPr>
      <w:r>
        <w:t xml:space="preserve">Utilized advanced woodworking machinery such as table saws, routers, and CNC machines to streamline production processes.</w:t>
      </w:r>
    </w:p>
    <w:bookmarkEnd w:id="21"/>
    <w:bookmarkStart w:id="22" w:name="carpenter-at-xyz-woodworks-karachi"/>
    <w:p>
      <w:pPr>
        <w:pStyle w:val="Heading3"/>
      </w:pPr>
      <w:r>
        <w:t xml:space="preserve">Carpenter at XYZ Woodworks (Karachi)</w:t>
      </w:r>
    </w:p>
    <w:p>
      <w:pPr>
        <w:pStyle w:val="FirstParagraph"/>
      </w:pPr>
      <w:r>
        <w:rPr>
          <w:iCs/>
          <w:i/>
        </w:rPr>
        <w:t xml:space="preserve">June 2015 – December 2017</w:t>
      </w:r>
    </w:p>
    <w:p>
      <w:pPr>
        <w:numPr>
          <w:ilvl w:val="0"/>
          <w:numId w:val="1002"/>
        </w:numPr>
        <w:pStyle w:val="Compact"/>
      </w:pPr>
      <w:r>
        <w:t xml:space="preserve">Specialized in custom furniture creation, including wardrobes, shelves, and decorative wooden panels for high-end clients in Karachi.</w:t>
      </w:r>
    </w:p>
    <w:p>
      <w:pPr>
        <w:numPr>
          <w:ilvl w:val="0"/>
          <w:numId w:val="1002"/>
        </w:numPr>
        <w:pStyle w:val="Compact"/>
      </w:pPr>
      <w:r>
        <w:t xml:space="preserve">Provided on-site installation services for large-scale projects, ensuring precise measurements and alignment with client requirements.</w:t>
      </w:r>
    </w:p>
    <w:p>
      <w:pPr>
        <w:numPr>
          <w:ilvl w:val="0"/>
          <w:numId w:val="1002"/>
        </w:numPr>
        <w:pStyle w:val="Compact"/>
      </w:pPr>
      <w:r>
        <w:t xml:space="preserve">Contributed to the development of cost-effective solutions by optimizing material usage and reducing waste.</w:t>
      </w:r>
    </w:p>
    <w:p>
      <w:pPr>
        <w:numPr>
          <w:ilvl w:val="0"/>
          <w:numId w:val="1002"/>
        </w:numPr>
        <w:pStyle w:val="Compact"/>
      </w:pPr>
      <w:r>
        <w:t xml:space="preserve">Participated in community initiatives, offering free carpentry services for local schools and NGOs in underserved areas of Karachi.</w:t>
      </w:r>
    </w:p>
    <w:bookmarkEnd w:id="22"/>
    <w:bookmarkEnd w:id="23"/>
    <w:bookmarkStart w:id="25" w:name="education"/>
    <w:p>
      <w:pPr>
        <w:pStyle w:val="Heading2"/>
      </w:pPr>
      <w:r>
        <w:t xml:space="preserve">Education</w:t>
      </w:r>
    </w:p>
    <w:bookmarkStart w:id="24" w:name="X7c6edf3ce35b8c1cf9ee839c10f6259054b37c2"/>
    <w:p>
      <w:pPr>
        <w:pStyle w:val="Heading3"/>
      </w:pPr>
      <w:r>
        <w:t xml:space="preserve">Carpentry Certificate, Karachi Technical Training Institute (KTTI)</w:t>
      </w:r>
    </w:p>
    <w:p>
      <w:pPr>
        <w:pStyle w:val="FirstParagraph"/>
      </w:pPr>
      <w:r>
        <w:rPr>
          <w:iCs/>
          <w:i/>
        </w:rPr>
        <w:t xml:space="preserve">2014 – 2015</w:t>
      </w:r>
    </w:p>
    <w:p>
      <w:pPr>
        <w:numPr>
          <w:ilvl w:val="0"/>
          <w:numId w:val="1003"/>
        </w:numPr>
        <w:pStyle w:val="Compact"/>
      </w:pPr>
      <w:r>
        <w:t xml:space="preserve">Completed a 1-year intensive program covering carpentry fundamentals, tool usage, and advanced woodworking techniques.</w:t>
      </w:r>
    </w:p>
    <w:p>
      <w:pPr>
        <w:numPr>
          <w:ilvl w:val="0"/>
          <w:numId w:val="1003"/>
        </w:numPr>
        <w:pStyle w:val="Compact"/>
      </w:pPr>
      <w:r>
        <w:t xml:space="preserve">Gained hands-on experience with both traditional and modern methods of woodcraft, including joinery, finishing, and structural design.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(cabinet-making, furniture design), use of power tools (drills, lathes), CNC machine operation.</w:t>
      </w:r>
    </w:p>
    <w:p>
      <w:pPr>
        <w:numPr>
          <w:ilvl w:val="0"/>
          <w:numId w:val="1004"/>
        </w:numPr>
        <w:pStyle w:val="Compact"/>
      </w:pPr>
      <w:r>
        <w:rPr>
          <w:bCs/>
          <w:b/>
        </w:rPr>
        <w:t xml:space="preserve">Soft Skills:</w:t>
      </w:r>
      <w:r>
        <w:t xml:space="preserve"> </w:t>
      </w:r>
      <w:r>
        <w:t xml:space="preserve">Client relationship management, problem-solving, teamwork, time management.</w:t>
      </w:r>
    </w:p>
    <w:p>
      <w:pPr>
        <w:numPr>
          <w:ilvl w:val="0"/>
          <w:numId w:val="1004"/>
        </w:numPr>
        <w:pStyle w:val="Compact"/>
      </w:pPr>
      <w:r>
        <w:rPr>
          <w:bCs/>
          <w:b/>
        </w:rPr>
        <w:t xml:space="preserve">Local Expertise:</w:t>
      </w:r>
      <w:r>
        <w:t xml:space="preserve"> </w:t>
      </w:r>
      <w:r>
        <w:t xml:space="preserve">Familiarity with Pakistani construction materials and local market trends in Karachi. Knowledge of traditional carpentry styles such as Mughal and Sindhi woodwork.</w:t>
      </w:r>
    </w:p>
    <w:bookmarkEnd w:id="26"/>
    <w:bookmarkStart w:id="27" w:name="certifications"/>
    <w:p>
      <w:pPr>
        <w:pStyle w:val="Heading2"/>
      </w:pPr>
      <w:r>
        <w:t xml:space="preserve">Certifications</w:t>
      </w:r>
    </w:p>
    <w:p>
      <w:pPr>
        <w:numPr>
          <w:ilvl w:val="0"/>
          <w:numId w:val="1005"/>
        </w:numPr>
        <w:pStyle w:val="Compact"/>
      </w:pPr>
      <w:r>
        <w:t xml:space="preserve">Certified Safety Officer (CSO) – National Safety Council, Pakistan (2019)</w:t>
      </w:r>
    </w:p>
    <w:p>
      <w:pPr>
        <w:numPr>
          <w:ilvl w:val="0"/>
          <w:numId w:val="1005"/>
        </w:numPr>
        <w:pStyle w:val="Compact"/>
      </w:pPr>
      <w:r>
        <w:t xml:space="preserve">Advanced Carpentry Techniques – Karachi Institute of Skills Development (2017)</w:t>
      </w:r>
    </w:p>
    <w:p>
      <w:pPr>
        <w:numPr>
          <w:ilvl w:val="0"/>
          <w:numId w:val="1005"/>
        </w:numPr>
        <w:pStyle w:val="Compact"/>
      </w:pPr>
      <w:r>
        <w:t xml:space="preserve">Wood Finishing and Staining – Local Trade Association of Karachi (2016)</w:t>
      </w:r>
    </w:p>
    <w:bookmarkEnd w:id="27"/>
    <w:bookmarkStart w:id="28" w:name="projects-portfolio"/>
    <w:p>
      <w:pPr>
        <w:pStyle w:val="Heading2"/>
      </w:pPr>
      <w:r>
        <w:t xml:space="preserve">Projects &amp; Portfolio</w:t>
      </w:r>
    </w:p>
    <w:p>
      <w:pPr>
        <w:pStyle w:val="FirstParagraph"/>
      </w:pPr>
      <w:r>
        <w:rPr>
          <w:bCs/>
          <w:b/>
        </w:rPr>
        <w:t xml:space="preserve">Residential Furniture Project (Gulshan-e-Iqbal, Karachi):</w:t>
      </w:r>
      <w:r>
        <w:t xml:space="preserve"> </w:t>
      </w:r>
      <w:r>
        <w:t xml:space="preserve">Designed and installed custom wardrobes, bookshelves, and a dining table for a 5-bedroom house. Utilized solid teak wood to meet the client’s preference for durability and elegance.</w:t>
      </w:r>
    </w:p>
    <w:p>
      <w:pPr>
        <w:pStyle w:val="BodyText"/>
      </w:pPr>
      <w:r>
        <w:rPr>
          <w:bCs/>
          <w:b/>
        </w:rPr>
        <w:t xml:space="preserve">Commercial Cabinetry (Clifton, Karachi):</w:t>
      </w:r>
      <w:r>
        <w:t xml:space="preserve"> </w:t>
      </w:r>
      <w:r>
        <w:t xml:space="preserve">Created modular office cabinetry for a corporate client, incorporating modern aesthetics while maximizing space efficiency.</w:t>
      </w:r>
    </w:p>
    <w:p>
      <w:pPr>
        <w:pStyle w:val="BodyText"/>
      </w:pPr>
      <w:r>
        <w:rPr>
          <w:bCs/>
          <w:b/>
        </w:rPr>
        <w:t xml:space="preserve">Community Woodwork Initiative (Lyari, Karachi):</w:t>
      </w:r>
      <w:r>
        <w:t xml:space="preserve"> </w:t>
      </w:r>
      <w:r>
        <w:t xml:space="preserve">Collaborated with local NGOs to build furniture for a community center, providing free training to 10 aspiring carpenters in the area.</w:t>
      </w:r>
    </w:p>
    <w:bookmarkEnd w:id="28"/>
    <w:bookmarkStart w:id="29" w:name="languages"/>
    <w:p>
      <w:pPr>
        <w:pStyle w:val="Heading2"/>
      </w:pPr>
      <w:r>
        <w:t xml:space="preserve">Languages</w:t>
      </w:r>
    </w:p>
    <w:p>
      <w:pPr>
        <w:numPr>
          <w:ilvl w:val="0"/>
          <w:numId w:val="1006"/>
        </w:numPr>
        <w:pStyle w:val="Compact"/>
      </w:pPr>
      <w:r>
        <w:t xml:space="preserve">Urdu (Fluent)</w:t>
      </w:r>
    </w:p>
    <w:p>
      <w:pPr>
        <w:numPr>
          <w:ilvl w:val="0"/>
          <w:numId w:val="1006"/>
        </w:numPr>
        <w:pStyle w:val="Compact"/>
      </w:pPr>
      <w:r>
        <w:t xml:space="preserve">English (Proficient)</w:t>
      </w:r>
    </w:p>
    <w:bookmarkEnd w:id="29"/>
    <w:bookmarkStart w:id="30" w:name="references"/>
    <w:p>
      <w:pPr>
        <w:pStyle w:val="Heading2"/>
      </w:pPr>
      <w:r>
        <w:t xml:space="preserve">References</w:t>
      </w:r>
    </w:p>
    <w:p>
      <w:pPr>
        <w:pStyle w:val="FirstParagraph"/>
      </w:pPr>
      <w:r>
        <w:t xml:space="preserve">Available upon request. References include past clients, colleagues, and industry professionals from Karachi.</w:t>
      </w:r>
    </w:p>
    <w:p>
      <w:pPr>
        <w:pStyle w:val="BodyText"/>
      </w:pPr>
      <w:r>
        <w:rPr>
          <w:bCs/>
          <w:b/>
        </w:rPr>
        <w:t xml:space="preserve">Note:</w:t>
      </w:r>
      <w:r>
        <w:t xml:space="preserve"> </w:t>
      </w:r>
      <w:r>
        <w:t xml:space="preserve">This resume is tailored for a Carpenter in Pakistan Karachi, emphasizing local experience, skills relevant to the region’s construction demands, and a commitment to excellence in carpentry. The professional summary and work history reflect the unique challenges and opportunities of working in Karachi’s dynamic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Carpenter in Pakistan Karachi</dc:title>
  <dc:creator/>
  <dc:language>en</dc:language>
  <cp:keywords/>
  <dcterms:created xsi:type="dcterms:W3CDTF">2026-07-22T16:49:54Z</dcterms:created>
  <dcterms:modified xsi:type="dcterms:W3CDTF">2026-07-22T16:49:54Z</dcterms:modified>
</cp:coreProperties>
</file>

<file path=docProps/custom.xml><?xml version="1.0" encoding="utf-8"?>
<Properties xmlns="http://schemas.openxmlformats.org/officeDocument/2006/custom-properties" xmlns:vt="http://schemas.openxmlformats.org/officeDocument/2006/docPropsVTypes"/>
</file>