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Singapore</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Address:</w:t>
      </w:r>
      <w:r>
        <w:t xml:space="preserve"> </w:t>
      </w:r>
      <w:r>
        <w:t xml:space="preserve">Singapore, Singapore</w:t>
      </w:r>
    </w:p>
    <w:bookmarkEnd w:id="20"/>
    <w:bookmarkStart w:id="21" w:name="career-objective"/>
    <w:p>
      <w:pPr>
        <w:pStyle w:val="Heading2"/>
      </w:pPr>
      <w:r>
        <w:t xml:space="preserve">Career Objective</w:t>
      </w:r>
    </w:p>
    <w:p>
      <w:pPr>
        <w:pStyle w:val="FirstParagraph"/>
      </w:pPr>
      <w:r>
        <w:t xml:space="preserve">A dedicated and skilled Carpenter with over [X] years of experience in the construction and woodworking industry in Singapore. Proficient in executing high-quality carpentry projects, from residential to commercial spaces, while maintaining precision, creativity, and adherence to local building standards. Seeking to contribute my expertise as a Carpenter in Singapore by delivering exceptional craftsmanship and innovative solutions tailored to the dynamic needs of the city-state's infrastructure.</w:t>
      </w:r>
    </w:p>
    <w:bookmarkEnd w:id="21"/>
    <w:bookmarkStart w:id="22" w:name="professional-summary"/>
    <w:p>
      <w:pPr>
        <w:pStyle w:val="Heading2"/>
      </w:pPr>
      <w:r>
        <w:t xml:space="preserve">Professional Summary</w:t>
      </w:r>
    </w:p>
    <w:p>
      <w:pPr>
        <w:pStyle w:val="FirstParagraph"/>
      </w:pPr>
      <w:r>
        <w:t xml:space="preserve">As a seasoned Carpenter based in Singapore, I specialize in crafting bespoke woodwork, furniture, and structural components that meet the exacting demands of modern construction. My career has been rooted in Singapore’s booming real estate and renovation sectors, where I have consistently delivered projects that combine functionality with aesthetic appeal. With a deep understanding of local materials, tools, and regulatory frameworks, I am well-equipped to support residential, commercial, and industrial carpentry needs across Singapore.</w:t>
      </w:r>
    </w:p>
    <w:bookmarkEnd w:id="22"/>
    <w:bookmarkStart w:id="25" w:name="work-experience"/>
    <w:p>
      <w:pPr>
        <w:pStyle w:val="Heading2"/>
      </w:pPr>
      <w:r>
        <w:t xml:space="preserve">Work Experience</w:t>
      </w:r>
    </w:p>
    <w:bookmarkStart w:id="23" w:name="carpenter"/>
    <w:p>
      <w:pPr>
        <w:pStyle w:val="Heading3"/>
      </w:pPr>
      <w:r>
        <w:t xml:space="preserve">Carpenter</w:t>
      </w:r>
    </w:p>
    <w:p>
      <w:pPr>
        <w:pStyle w:val="FirstParagraph"/>
      </w:pPr>
      <w:r>
        <w:rPr>
          <w:bCs/>
          <w:b/>
        </w:rPr>
        <w:t xml:space="preserve">ABC Construction &amp; Carpentry Pte Ltd</w:t>
      </w:r>
      <w:r>
        <w:t xml:space="preserve">, Singapore</w:t>
      </w:r>
      <w:r>
        <w:br/>
      </w:r>
      <w:r>
        <w:t xml:space="preserve">January 2018 – Present</w:t>
      </w:r>
      <w:r>
        <w:br/>
      </w:r>
      <w:r>
        <w:t xml:space="preserve">- Managed end-to-end carpentry projects, including framing, flooring, cabinetry, and furniture installation for residential and commercial clients in Singapore.</w:t>
      </w:r>
      <w:r>
        <w:br/>
      </w:r>
      <w:r>
        <w:t xml:space="preserve">- Collaborated with architects and project managers to translate design blueprints into precise woodwork solutions tailored to local building codes.</w:t>
      </w:r>
      <w:r>
        <w:br/>
      </w:r>
      <w:r>
        <w:t xml:space="preserve">- Ensured adherence to safety protocols while operating power tools, hand tools, and machinery in compliance with Singapore’s Workplace Safety and Health (WSH) standards.</w:t>
      </w:r>
      <w:r>
        <w:br/>
      </w:r>
      <w:r>
        <w:t xml:space="preserve">- Delivered projects on time and within budget, maintaining a 98% client satisfaction rate in Singapore’s competitive construction market.</w:t>
      </w:r>
      <w:r>
        <w:br/>
      </w:r>
      <w:r>
        <w:t xml:space="preserve">- Trained junior carpenters on advanced techniques such as joinery, finishing, and custom woodworking for high-end residential developments in Singapore.</w:t>
      </w:r>
    </w:p>
    <w:bookmarkEnd w:id="23"/>
    <w:bookmarkStart w:id="24" w:name="carpentry-assistant"/>
    <w:p>
      <w:pPr>
        <w:pStyle w:val="Heading3"/>
      </w:pPr>
      <w:r>
        <w:t xml:space="preserve">Carpentry Assistant</w:t>
      </w:r>
    </w:p>
    <w:p>
      <w:pPr>
        <w:pStyle w:val="FirstParagraph"/>
      </w:pPr>
      <w:r>
        <w:rPr>
          <w:bCs/>
          <w:b/>
        </w:rPr>
        <w:t xml:space="preserve">XYZ Renovations &amp; Carpentry</w:t>
      </w:r>
      <w:r>
        <w:t xml:space="preserve">, Singapore</w:t>
      </w:r>
      <w:r>
        <w:br/>
      </w:r>
      <w:r>
        <w:t xml:space="preserve">June 2015 – December 2017</w:t>
      </w:r>
      <w:r>
        <w:br/>
      </w:r>
      <w:r>
        <w:t xml:space="preserve">- Assisted in the preparation and assembly of wooden structures, including kitchen cabinets, wardrobes, and flooring for residential properties across Singapore.</w:t>
      </w:r>
      <w:r>
        <w:br/>
      </w:r>
      <w:r>
        <w:t xml:space="preserve">- Conducted site measurements and material estimations to minimize waste and optimize project efficiency.</w:t>
      </w:r>
      <w:r>
        <w:br/>
      </w:r>
      <w:r>
        <w:t xml:space="preserve">- Supported the maintenance of tools and equipment in compliance with Singapore’s occupational safety requirements.</w:t>
      </w:r>
      <w:r>
        <w:br/>
      </w:r>
      <w:r>
        <w:t xml:space="preserve">- Participated in community-driven renovation projects, contributing to affordable housing initiatives in Singapore.</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Woodworking, cabinetry, joinery, furniture making, blueprint reading, power tool operation (e.g., saws, routers), and precision measurement.</w:t>
      </w:r>
    </w:p>
    <w:p>
      <w:pPr>
        <w:numPr>
          <w:ilvl w:val="0"/>
          <w:numId w:val="1001"/>
        </w:numPr>
        <w:pStyle w:val="Compact"/>
      </w:pPr>
      <w:r>
        <w:rPr>
          <w:bCs/>
          <w:b/>
        </w:rPr>
        <w:t xml:space="preserve">Software Proficiency:</w:t>
      </w:r>
      <w:r>
        <w:t xml:space="preserve"> </w:t>
      </w:r>
      <w:r>
        <w:t xml:space="preserve">AutoCAD (basic), SketchUp (basic), and Microsoft Office for project documentation.</w:t>
      </w:r>
    </w:p>
    <w:p>
      <w:pPr>
        <w:numPr>
          <w:ilvl w:val="0"/>
          <w:numId w:val="1001"/>
        </w:numPr>
        <w:pStyle w:val="Compact"/>
      </w:pPr>
      <w:r>
        <w:rPr>
          <w:bCs/>
          <w:b/>
        </w:rPr>
        <w:t xml:space="preserve">Soft Skills:</w:t>
      </w:r>
      <w:r>
        <w:t xml:space="preserve"> </w:t>
      </w:r>
      <w:r>
        <w:t xml:space="preserve">Attention to detail, time management, teamwork, and client communication. Proven ability to work independently or as part of a multidisciplinary team in Singapore’s fast-paced construction environment.</w:t>
      </w:r>
    </w:p>
    <w:p>
      <w:pPr>
        <w:numPr>
          <w:ilvl w:val="0"/>
          <w:numId w:val="1001"/>
        </w:numPr>
        <w:pStyle w:val="Compact"/>
      </w:pPr>
      <w:r>
        <w:rPr>
          <w:bCs/>
          <w:b/>
        </w:rPr>
        <w:t xml:space="preserve">Local Knowledge:</w:t>
      </w:r>
      <w:r>
        <w:t xml:space="preserve"> </w:t>
      </w:r>
      <w:r>
        <w:t xml:space="preserve">Familiarity with Singapore’s building regulations (e.g., Building and Construction Authority [BCA] standards), climate-specific materials, and the unique challenges of carpentry in a tropical urban setting.</w:t>
      </w:r>
    </w:p>
    <w:bookmarkEnd w:id="26"/>
    <w:bookmarkStart w:id="27" w:name="educational-background"/>
    <w:p>
      <w:pPr>
        <w:pStyle w:val="Heading2"/>
      </w:pPr>
      <w:r>
        <w:t xml:space="preserve">Educational Background</w:t>
      </w:r>
    </w:p>
    <w:p>
      <w:pPr>
        <w:pStyle w:val="FirstParagraph"/>
      </w:pPr>
      <w:r>
        <w:rPr>
          <w:bCs/>
          <w:b/>
        </w:rPr>
        <w:t xml:space="preserve">Vocational Training:</w:t>
      </w:r>
      <w:r>
        <w:t xml:space="preserve"> </w:t>
      </w:r>
      <w:r>
        <w:t xml:space="preserve">Singapore Polytechnic (SP) – Certificate in Carpentry &amp; Woodworking</w:t>
      </w:r>
      <w:r>
        <w:br/>
      </w:r>
      <w:r>
        <w:t xml:space="preserve">Graduated: 2014</w:t>
      </w:r>
      <w:r>
        <w:br/>
      </w:r>
      <w:r>
        <w:t xml:space="preserve">- Focused on practical training in wood processing, furniture design, and construction techniques relevant to Singapore’s market.</w:t>
      </w:r>
      <w:r>
        <w:br/>
      </w:r>
      <w:r>
        <w:t xml:space="preserve">- Completed internships with local carpentry firms, gaining hands-on experience in residential and commercial projects.</w:t>
      </w:r>
    </w:p>
    <w:bookmarkEnd w:id="27"/>
    <w:bookmarkStart w:id="28" w:name="certifications"/>
    <w:p>
      <w:pPr>
        <w:pStyle w:val="Heading2"/>
      </w:pPr>
      <w:r>
        <w:t xml:space="preserve">Certifications</w:t>
      </w:r>
    </w:p>
    <w:p>
      <w:pPr>
        <w:numPr>
          <w:ilvl w:val="0"/>
          <w:numId w:val="1002"/>
        </w:numPr>
        <w:pStyle w:val="Compact"/>
      </w:pPr>
      <w:r>
        <w:t xml:space="preserve">Safe Construction Practices (SCPs) – Singapore Construction Association (SCA), 2019</w:t>
      </w:r>
    </w:p>
    <w:p>
      <w:pPr>
        <w:numPr>
          <w:ilvl w:val="0"/>
          <w:numId w:val="1002"/>
        </w:numPr>
        <w:pStyle w:val="Compact"/>
      </w:pPr>
      <w:r>
        <w:t xml:space="preserve">Woodworking Safety Certification – National Trades Union Congress (NTUC), 2018</w:t>
      </w:r>
    </w:p>
    <w:p>
      <w:pPr>
        <w:numPr>
          <w:ilvl w:val="0"/>
          <w:numId w:val="1002"/>
        </w:numPr>
        <w:pStyle w:val="Compact"/>
      </w:pPr>
      <w:r>
        <w:t xml:space="preserve">Green Building Certification (BCA Green Mark) – 2021</w:t>
      </w:r>
    </w:p>
    <w:bookmarkEnd w:id="28"/>
    <w:bookmarkStart w:id="29" w:name="projects-portfolio-highlights"/>
    <w:p>
      <w:pPr>
        <w:pStyle w:val="Heading2"/>
      </w:pPr>
      <w:r>
        <w:t xml:space="preserve">Projects &amp; Portfolio Highlights</w:t>
      </w:r>
    </w:p>
    <w:p>
      <w:pPr>
        <w:pStyle w:val="FirstParagraph"/>
      </w:pPr>
      <w:r>
        <w:rPr>
          <w:bCs/>
          <w:b/>
        </w:rPr>
        <w:t xml:space="preserve">Residential Renovation Project - Orchard Road, Singapore (2021)</w:t>
      </w:r>
      <w:r>
        <w:br/>
      </w:r>
      <w:r>
        <w:t xml:space="preserve">- Designed and installed custom cabinetry, flooring, and wall paneling for a luxury apartment. The project was recognized for its sustainable materials and innovative design in Singapore’s 2021 Property Awards.</w:t>
      </w:r>
    </w:p>
    <w:p>
      <w:pPr>
        <w:pStyle w:val="BodyText"/>
      </w:pPr>
      <w:r>
        <w:rPr>
          <w:bCs/>
          <w:b/>
        </w:rPr>
        <w:t xml:space="preserve">Commercial Fit-Out - Marina Bay Sands (2019)</w:t>
      </w:r>
      <w:r>
        <w:br/>
      </w:r>
      <w:r>
        <w:t xml:space="preserve">- Collaborated on the renovation of retail spaces, focusing on modular shelving, signage, and structural woodwork. The project contributed to the seamless integration of functional and aesthetic elements in one of Singapore’s iconic landmarks.</w:t>
      </w:r>
    </w:p>
    <w:p>
      <w:pPr>
        <w:pStyle w:val="BodyText"/>
      </w:pPr>
      <w:r>
        <w:rPr>
          <w:bCs/>
          <w:b/>
        </w:rPr>
        <w:t xml:space="preserve">Community Initiative - HDB Flat Upgrades (2017)</w:t>
      </w:r>
      <w:r>
        <w:br/>
      </w:r>
      <w:r>
        <w:t xml:space="preserve">- Participated in a government-sponsored program to upgrade public housing units with cost-effective carpentry solutions, enhancing living conditions for residents across Singapore.</w:t>
      </w:r>
    </w:p>
    <w:bookmarkEnd w:id="29"/>
    <w:bookmarkStart w:id="30" w:name="professional-affiliations"/>
    <w:p>
      <w:pPr>
        <w:pStyle w:val="Heading2"/>
      </w:pPr>
      <w:r>
        <w:t xml:space="preserve">Professional Affiliations</w:t>
      </w:r>
    </w:p>
    <w:p>
      <w:pPr>
        <w:numPr>
          <w:ilvl w:val="0"/>
          <w:numId w:val="1003"/>
        </w:numPr>
        <w:pStyle w:val="Compact"/>
      </w:pPr>
      <w:r>
        <w:t xml:space="preserve">Member, Singapore Furniture Association (SFA)</w:t>
      </w:r>
    </w:p>
    <w:p>
      <w:pPr>
        <w:numPr>
          <w:ilvl w:val="0"/>
          <w:numId w:val="1003"/>
        </w:numPr>
        <w:pStyle w:val="Compact"/>
      </w:pPr>
      <w:r>
        <w:t xml:space="preserve">Active participant in the National Construction Authority (NCA) networking events and workshops in Singapore.</w:t>
      </w:r>
    </w:p>
    <w:bookmarkEnd w:id="30"/>
    <w:bookmarkStart w:id="31" w:name="references"/>
    <w:p>
      <w:pPr>
        <w:pStyle w:val="Heading2"/>
      </w:pPr>
      <w:r>
        <w:t xml:space="preserve">References</w:t>
      </w:r>
    </w:p>
    <w:p>
      <w:pPr>
        <w:pStyle w:val="FirstParagraph"/>
      </w:pPr>
      <w:r>
        <w:t xml:space="preserve">Available upon request. Please contact me at +65 9876 5432 or johndoe@example.com for references from previous employers in Singapore.</w:t>
      </w:r>
    </w:p>
    <w:p>
      <w:pPr>
        <w:pStyle w:val="BodyText"/>
      </w:pPr>
      <w:r>
        <w:rPr>
          <w:bCs/>
          <w:b/>
        </w:rPr>
        <w:t xml:space="preserve">Contact Me:</w:t>
      </w:r>
      <w:r>
        <w:t xml:space="preserve"> </w:t>
      </w:r>
      <w:r>
        <w:t xml:space="preserve">johndoe@example.com | +65 9876 5432 |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Singapore</dc:title>
  <dc:creator/>
  <cp:keywords/>
  <dcterms:created xsi:type="dcterms:W3CDTF">2026-07-23T08:06:21Z</dcterms:created>
  <dcterms:modified xsi:type="dcterms:W3CDTF">2026-07-23T08:06:21Z</dcterms:modified>
</cp:coreProperties>
</file>

<file path=docProps/custom.xml><?xml version="1.0" encoding="utf-8"?>
<Properties xmlns="http://schemas.openxmlformats.org/officeDocument/2006/custom-properties" xmlns:vt="http://schemas.openxmlformats.org/officeDocument/2006/docPropsVTypes"/>
</file>