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4" w:name="john-martin"/>
    <w:p>
      <w:pPr>
        <w:pStyle w:val="Heading1"/>
      </w:pPr>
      <w:r>
        <w:rPr>
          <w:bCs/>
          <w:b/>
        </w:rPr>
        <w:t xml:space="preserve">John Martin</w:t>
      </w:r>
    </w:p>
    <w:p>
      <w:pPr>
        <w:pStyle w:val="FirstParagraph"/>
      </w:pPr>
      <w:r>
        <w:rPr>
          <w:bCs/>
          <w:b/>
        </w:rPr>
        <w:t xml:space="preserve">Carpenter | United Kingdom London | Professional Craftsmanship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📍 123 Holloway Road, Islington, London, N7 6PA</w:t>
      </w:r>
      <w:r>
        <w:br/>
      </w:r>
      <w:r>
        <w:t xml:space="preserve">📞 +44 7900 123456 | 📧 john.martin.carpenter@domain.com</w:t>
      </w:r>
      <w:r>
        <w:br/>
      </w:r>
      <w:r>
        <w:t xml:space="preserve">🔗 LinkedIn: linkedin.com/in/johnmartincarpenter | 🌐 Portfolio: www.johnmartincarpenter.uk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Carpenter with over 10 years of experience in the United Kingdom London, specializing in residential and commercial construction. Renowned for precision, creativity, and a deep understanding of UK building standards. Proficient in both traditional joinery and modern carpentry techniques, delivering high-quality results tailored to the unique demands of London's architectural landscape. Committed to excellence, safety compliance, and client satisfaction in every project.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carpenter"/>
    <w:p>
      <w:pPr>
        <w:pStyle w:val="Heading3"/>
      </w:pPr>
      <w:r>
        <w:rPr>
          <w:bCs/>
          <w:b/>
        </w:rPr>
        <w:t xml:space="preserve">Senior Carpenter</w:t>
      </w:r>
    </w:p>
    <w:p>
      <w:pPr>
        <w:pStyle w:val="FirstParagraph"/>
      </w:pPr>
      <w:r>
        <w:rPr>
          <w:iCs/>
          <w:i/>
        </w:rPr>
        <w:t xml:space="preserve">London Woodworks Ltd., London | May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carpenters to complete over 50 residential projects annually, including extensions, bespoke kitchens, and interior fit-outs across North and East London.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developers to design custom joinery solutions for high-end properties in areas like Hampstead and Camden, adhering strictly to UK Building Regulations.</w:t>
      </w:r>
    </w:p>
    <w:p>
      <w:pPr>
        <w:numPr>
          <w:ilvl w:val="0"/>
          <w:numId w:val="1001"/>
        </w:numPr>
        <w:pStyle w:val="Compact"/>
      </w:pPr>
      <w:r>
        <w:t xml:space="preserve">Implemented advanced woodworking techniques using CNC machinery and traditional hand tools, reducing project timelines by 15% while maintaining premium quality.</w:t>
      </w:r>
    </w:p>
    <w:p>
      <w:pPr>
        <w:numPr>
          <w:ilvl w:val="0"/>
          <w:numId w:val="1001"/>
        </w:numPr>
        <w:pStyle w:val="Compact"/>
      </w:pPr>
      <w:r>
        <w:t xml:space="preserve">Served as the primary point of contact for client consultations, ensuring projects met deadlines and budget constraints without compromising craftsmanship.</w:t>
      </w:r>
    </w:p>
    <w:bookmarkEnd w:id="22"/>
    <w:bookmarkStart w:id="23" w:name="carpenter"/>
    <w:p>
      <w:pPr>
        <w:pStyle w:val="Heading3"/>
      </w:pPr>
      <w:r>
        <w:rPr>
          <w:bCs/>
          <w:b/>
        </w:rPr>
        <w:t xml:space="preserve">Carpenter</w:t>
      </w:r>
    </w:p>
    <w:p>
      <w:pPr>
        <w:pStyle w:val="FirstParagraph"/>
      </w:pPr>
      <w:r>
        <w:rPr>
          <w:iCs/>
          <w:i/>
        </w:rPr>
        <w:t xml:space="preserve">Wickham Builders Ltd., London | January 2014 – April 2018</w:t>
      </w:r>
    </w:p>
    <w:p>
      <w:pPr>
        <w:numPr>
          <w:ilvl w:val="0"/>
          <w:numId w:val="1002"/>
        </w:numPr>
        <w:pStyle w:val="Compact"/>
      </w:pPr>
      <w:r>
        <w:t xml:space="preserve">Contributed to the construction of 15+ commercial properties, including retail spaces and office interiors in Central London, ensuring compliance with UK health and safety protocols.</w:t>
      </w:r>
    </w:p>
    <w:p>
      <w:pPr>
        <w:numPr>
          <w:ilvl w:val="0"/>
          <w:numId w:val="1002"/>
        </w:numPr>
        <w:pStyle w:val="Compact"/>
      </w:pPr>
      <w:r>
        <w:t xml:space="preserve">Specialized in structural carpentry for new builds, including floor framing, roof installations, and staircases for modern housing developments in Tower Hamlets and Southwark.</w:t>
      </w:r>
    </w:p>
    <w:p>
      <w:pPr>
        <w:numPr>
          <w:ilvl w:val="0"/>
          <w:numId w:val="1002"/>
        </w:numPr>
        <w:pStyle w:val="Compact"/>
      </w:pPr>
      <w:r>
        <w:t xml:space="preserve">Provided on-site training to junior apprentices, fostering a culture of skill development aligned with the UK’s apprenticeship framework.</w:t>
      </w:r>
    </w:p>
    <w:p>
      <w:pPr>
        <w:numPr>
          <w:ilvl w:val="0"/>
          <w:numId w:val="1002"/>
        </w:numPr>
        <w:pStyle w:val="Compact"/>
      </w:pPr>
      <w:r>
        <w:t xml:space="preserve">Repaired and renovated heritage properties in historic districts like Westminster, balancing preservation techniques with contemporary functionality.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Expertise in timber framing, cabinetry, and custom woodwork. Proficient in both traditional and digital design tools (AutoCAD, SketchUp).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Knowledge:</w:t>
      </w:r>
      <w:r>
        <w:t xml:space="preserve"> </w:t>
      </w:r>
      <w:r>
        <w:t xml:space="preserve">Familiar with UK building regulations (Approved Document L for energy efficiency, Part M for accessibility), and material specifications for London’s climate.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Skilled in operating power tools (table saws, routers) and hand tools. Experience with CNC machines and laser measuring devices.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timelines, budgets, and teams for projects ranging from single-family homes to large-scale commercial builds.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Client Relations:</w:t>
      </w:r>
      <w:r>
        <w:t xml:space="preserve"> </w:t>
      </w:r>
      <w:r>
        <w:t xml:space="preserve">Strong communication skills for translating client visions into functional designs while addressing concerns promptly.</w:t>
      </w:r>
    </w:p>
    <w:bookmarkEnd w:id="25"/>
    <w:bookmarkStart w:id="29" w:name="educational-background-certifications"/>
    <w:p>
      <w:pPr>
        <w:pStyle w:val="Heading2"/>
      </w:pPr>
      <w:r>
        <w:t xml:space="preserve">Educational Background &amp; Certifications</w:t>
      </w:r>
    </w:p>
    <w:bookmarkStart w:id="26" w:name="level-3-nvq-in-carpentry-and-joinery"/>
    <w:p>
      <w:pPr>
        <w:pStyle w:val="Heading3"/>
      </w:pPr>
      <w:r>
        <w:rPr>
          <w:bCs/>
          <w:b/>
        </w:rPr>
        <w:t xml:space="preserve">Level 3 NVQ in Carpentry and Joinery</w:t>
      </w:r>
    </w:p>
    <w:p>
      <w:pPr>
        <w:pStyle w:val="FirstParagraph"/>
      </w:pPr>
      <w:r>
        <w:rPr>
          <w:iCs/>
          <w:i/>
        </w:rPr>
        <w:t xml:space="preserve">London Southbank College, London | 2011 – 2014</w:t>
      </w:r>
    </w:p>
    <w:p>
      <w:pPr>
        <w:pStyle w:val="BodyText"/>
      </w:pPr>
      <w:r>
        <w:t xml:space="preserve">Certified by the City &amp; Guilds, with a focus on advanced joinery techniques and sustainable building practices relevant to the UK construction industry.</w:t>
      </w:r>
    </w:p>
    <w:bookmarkEnd w:id="26"/>
    <w:bookmarkStart w:id="27" w:name="Xa6daf2c41ad05a045111521cd57a6a1181fa6d1"/>
    <w:p>
      <w:pPr>
        <w:pStyle w:val="Heading3"/>
      </w:pPr>
      <w:r>
        <w:rPr>
          <w:bCs/>
          <w:b/>
        </w:rPr>
        <w:t xml:space="preserve">CSCS Card (Construction Skills Certification Scheme)</w:t>
      </w:r>
    </w:p>
    <w:p>
      <w:pPr>
        <w:pStyle w:val="FirstParagraph"/>
      </w:pPr>
      <w:r>
        <w:rPr>
          <w:iCs/>
          <w:i/>
        </w:rPr>
        <w:t xml:space="preserve">2015 | London Building Training Centre</w:t>
      </w:r>
    </w:p>
    <w:p>
      <w:pPr>
        <w:pStyle w:val="BodyText"/>
      </w:pPr>
      <w:r>
        <w:t xml:space="preserve">Compliant with UK safety standards, ensuring eligibility for all construction sites in London and across the United Kingdom.</w:t>
      </w:r>
    </w:p>
    <w:bookmarkEnd w:id="27"/>
    <w:bookmarkStart w:id="28" w:name="X2c715a02b41f1ac7b5eae3e774f0c0ece6d86d2"/>
    <w:p>
      <w:pPr>
        <w:pStyle w:val="Heading3"/>
      </w:pPr>
      <w:r>
        <w:rPr>
          <w:bCs/>
          <w:b/>
        </w:rPr>
        <w:t xml:space="preserve">Health &amp; Safety Executive (HSE) Certification</w:t>
      </w:r>
    </w:p>
    <w:p>
      <w:pPr>
        <w:pStyle w:val="FirstParagraph"/>
      </w:pPr>
      <w:r>
        <w:rPr>
          <w:iCs/>
          <w:i/>
        </w:rPr>
        <w:t xml:space="preserve">2017 | HSE Approved Provider</w:t>
      </w:r>
    </w:p>
    <w:p>
      <w:pPr>
        <w:pStyle w:val="BodyText"/>
      </w:pPr>
      <w:r>
        <w:t xml:space="preserve">Demonstrates proficiency in UK workplace safety protocols, critical for carpenters operating in dynamic environments like London’s construction sector.</w:t>
      </w:r>
    </w:p>
    <w:bookmarkEnd w:id="28"/>
    <w:bookmarkEnd w:id="29"/>
    <w:bookmarkStart w:id="32" w:name="notable-projects-united-kingdom-london"/>
    <w:p>
      <w:pPr>
        <w:pStyle w:val="Heading2"/>
      </w:pPr>
      <w:r>
        <w:t xml:space="preserve">Notable Projects (United Kingdom London)</w:t>
      </w:r>
    </w:p>
    <w:bookmarkStart w:id="30" w:name="bespoke-kitchen-renovation-notting-hill"/>
    <w:p>
      <w:pPr>
        <w:pStyle w:val="Heading3"/>
      </w:pPr>
      <w:r>
        <w:rPr>
          <w:bCs/>
          <w:b/>
        </w:rPr>
        <w:t xml:space="preserve">Bespoke Kitchen Renovation – Notting Hill</w:t>
      </w:r>
    </w:p>
    <w:p>
      <w:pPr>
        <w:pStyle w:val="FirstParagraph"/>
      </w:pPr>
      <w:r>
        <w:rPr>
          <w:iCs/>
          <w:i/>
        </w:rPr>
        <w:t xml:space="preserve">Client: Private Residence | 2021</w:t>
      </w:r>
    </w:p>
    <w:p>
      <w:pPr>
        <w:numPr>
          <w:ilvl w:val="0"/>
          <w:numId w:val="1004"/>
        </w:numPr>
        <w:pStyle w:val="Compact"/>
      </w:pPr>
      <w:r>
        <w:t xml:space="preserve">Designed and installed a custom kitchen with reclaimed oak cabinetry, integrating modern appliances while preserving the property’s Victorian heritage.</w:t>
      </w:r>
    </w:p>
    <w:p>
      <w:pPr>
        <w:numPr>
          <w:ilvl w:val="0"/>
          <w:numId w:val="1004"/>
        </w:numPr>
        <w:pStyle w:val="Compact"/>
      </w:pPr>
      <w:r>
        <w:t xml:space="preserve">Collaborated with interior designers to meet UK energy efficiency standards, using low-VOC materials for sustainable living.</w:t>
      </w:r>
    </w:p>
    <w:bookmarkEnd w:id="30"/>
    <w:bookmarkStart w:id="31" w:name="commercial-office-fit-out-canary-wharf"/>
    <w:p>
      <w:pPr>
        <w:pStyle w:val="Heading3"/>
      </w:pPr>
      <w:r>
        <w:rPr>
          <w:bCs/>
          <w:b/>
        </w:rPr>
        <w:t xml:space="preserve">Commercial Office Fit-Out – Canary Wharf</w:t>
      </w:r>
    </w:p>
    <w:p>
      <w:pPr>
        <w:pStyle w:val="FirstParagraph"/>
      </w:pPr>
      <w:r>
        <w:rPr>
          <w:iCs/>
          <w:i/>
        </w:rPr>
        <w:t xml:space="preserve">Client: Tech Startup | 2019</w:t>
      </w:r>
    </w:p>
    <w:p>
      <w:pPr>
        <w:numPr>
          <w:ilvl w:val="0"/>
          <w:numId w:val="1005"/>
        </w:numPr>
        <w:pStyle w:val="Compact"/>
      </w:pPr>
      <w:r>
        <w:t xml:space="preserve">Constructed modular workstations and partition walls using MDF and solid timber, optimizing space for 50+ employees.</w:t>
      </w:r>
    </w:p>
    <w:p>
      <w:pPr>
        <w:numPr>
          <w:ilvl w:val="0"/>
          <w:numId w:val="1005"/>
        </w:numPr>
        <w:pStyle w:val="Compact"/>
      </w:pPr>
      <w:r>
        <w:t xml:space="preserve">Ensured compliance with UK fire safety regulations, including the installation of fire-rated wood panels.</w:t>
      </w:r>
    </w:p>
    <w:bookmarkEnd w:id="31"/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(Basic).</w:t>
      </w:r>
      <w:r>
        <w:br/>
      </w: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Contact via email or phone for details.</w:t>
      </w:r>
    </w:p>
    <w:bookmarkEnd w:id="33"/>
    <w:p>
      <w:pPr>
        <w:pStyle w:val="BodyText"/>
      </w:pPr>
      <w:r>
        <w:t xml:space="preserve">© 2023 John Martin | Carpenter in United Kingdom London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Carpenter in United Kingdom London</dc:title>
  <dc:creator/>
  <dc:language>en</dc:language>
  <cp:keywords/>
  <dcterms:created xsi:type="dcterms:W3CDTF">2026-07-23T22:16:23Z</dcterms:created>
  <dcterms:modified xsi:type="dcterms:W3CDTF">2026-07-23T22:16:23Z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