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</w:p>
    <w:bookmarkStart w:id="34" w:name="X23f2d16559b120af192397fddb2adb7db97f7b6"/>
    <w:p>
      <w:pPr>
        <w:pStyle w:val="Heading1"/>
      </w:pPr>
      <w:r>
        <w:t xml:space="preserve">Resume: Professional Carpenter in United Kingdom Manchester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Johnathan Smith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johnathan.smith@example.com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+44 7900 123456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Manchester, United Kingdom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Carpenter with over a decade of expertise in crafting high-quality woodwork solutions for residential, commercial, and industrial projects across the United Kingdom Manchester. Proficient in both traditional and modern carpentry techniques, I specialize in creating custom furniture, structural frameworks, and interior design elements that meet the highest standards of craftsmanship. My work is rooted in precision, innovation, and a deep understanding of local building codes and materials common to Manchester’s diverse architectural landscape. With a strong portfolio of completed projects in the Greater Manchester area, I am committed to delivering exceptional results that align with client expectations and industry excellence.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carpenter"/>
    <w:p>
      <w:pPr>
        <w:pStyle w:val="Heading3"/>
      </w:pPr>
      <w:r>
        <w:rPr>
          <w:bCs/>
          <w:b/>
        </w:rPr>
        <w:t xml:space="preserve">Senior Carpenter</w:t>
      </w:r>
    </w:p>
    <w:p>
      <w:pPr>
        <w:pStyle w:val="FirstParagraph"/>
      </w:pPr>
      <w:r>
        <w:rPr>
          <w:iCs/>
          <w:i/>
        </w:rPr>
        <w:t xml:space="preserve">Manchester Woodworks Ltd. | Manchester, United Kingdom</w:t>
      </w:r>
      <w:r>
        <w:br/>
      </w:r>
      <w:r>
        <w:t xml:space="preserve">March 2018 – Present</w:t>
      </w:r>
    </w:p>
    <w:p>
      <w:pPr>
        <w:numPr>
          <w:ilvl w:val="0"/>
          <w:numId w:val="1001"/>
        </w:numPr>
        <w:pStyle w:val="Compact"/>
      </w:pPr>
      <w:r>
        <w:t xml:space="preserve">Managed and executed complex carpentry projects, including the construction of custom kitchens, cabinetry, and structural timber framing for residential and commercial clients in Manchester.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interior designers to translate creative concepts into functional wooden structures, ensuring adherence to UK building regulations.</w:t>
      </w:r>
    </w:p>
    <w:p>
      <w:pPr>
        <w:numPr>
          <w:ilvl w:val="0"/>
          <w:numId w:val="1001"/>
        </w:numPr>
        <w:pStyle w:val="Compact"/>
      </w:pPr>
      <w:r>
        <w:t xml:space="preserve">Trained junior carpenters in advanced techniques such as joinery, wood finishing, and the use of CNC machinery tailored to Manchester’s industrial demands.</w:t>
      </w:r>
    </w:p>
    <w:p>
      <w:pPr>
        <w:numPr>
          <w:ilvl w:val="0"/>
          <w:numId w:val="1001"/>
        </w:numPr>
        <w:pStyle w:val="Compact"/>
      </w:pPr>
      <w:r>
        <w:t xml:space="preserve">Completed a 12-month project for a heritage restoration initiative in Manchester’s historic city center, restoring original wooden features while maintaining historical accuracy.</w:t>
      </w:r>
    </w:p>
    <w:p>
      <w:pPr>
        <w:numPr>
          <w:ilvl w:val="0"/>
          <w:numId w:val="1001"/>
        </w:numPr>
        <w:pStyle w:val="Compact"/>
      </w:pPr>
      <w:r>
        <w:t xml:space="preserve">Received recognition as the “Top Carpenter in Manchester 2021” from the Greater Manchester Builders Association for exceptional work quality and client satisfaction.</w:t>
      </w:r>
    </w:p>
    <w:bookmarkEnd w:id="22"/>
    <w:bookmarkStart w:id="23" w:name="carpenter"/>
    <w:p>
      <w:pPr>
        <w:pStyle w:val="Heading3"/>
      </w:pPr>
      <w:r>
        <w:rPr>
          <w:bCs/>
          <w:b/>
        </w:rPr>
        <w:t xml:space="preserve">Carpenter</w:t>
      </w:r>
    </w:p>
    <w:p>
      <w:pPr>
        <w:pStyle w:val="FirstParagraph"/>
      </w:pPr>
      <w:r>
        <w:rPr>
          <w:iCs/>
          <w:i/>
        </w:rPr>
        <w:t xml:space="preserve">Greenwood Construction Co. | Manchester, United Kingdom</w:t>
      </w:r>
      <w:r>
        <w:br/>
      </w:r>
      <w:r>
        <w:t xml:space="preserve">June 2014 – February 2018</w:t>
      </w:r>
    </w:p>
    <w:p>
      <w:pPr>
        <w:numPr>
          <w:ilvl w:val="0"/>
          <w:numId w:val="1002"/>
        </w:numPr>
        <w:pStyle w:val="Compact"/>
      </w:pPr>
      <w:r>
        <w:t xml:space="preserve">Assisted in the construction of multi-family housing developments across Manchester, focusing on timber framing, floor and ceiling installations, and window/door fitting.</w:t>
      </w:r>
    </w:p>
    <w:p>
      <w:pPr>
        <w:numPr>
          <w:ilvl w:val="0"/>
          <w:numId w:val="1002"/>
        </w:numPr>
        <w:pStyle w:val="Compact"/>
      </w:pPr>
      <w:r>
        <w:t xml:space="preserve">Implemented sustainable carpentry practices using locally sourced materials to align with Manchester’s environmental initiatives.</w:t>
      </w:r>
    </w:p>
    <w:p>
      <w:pPr>
        <w:numPr>
          <w:ilvl w:val="0"/>
          <w:numId w:val="1002"/>
        </w:numPr>
        <w:pStyle w:val="Compact"/>
      </w:pPr>
      <w:r>
        <w:t xml:space="preserve">Provided on-site problem-solving for structural issues, ensuring timely project completion within budget constraints.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mobile carpentry workshop that served underserved communities in Greater Manchester, offering affordable furniture and home improvement solutions.</w:t>
      </w:r>
    </w:p>
    <w:bookmarkEnd w:id="23"/>
    <w:bookmarkStart w:id="24" w:name="apprentice-carpenter"/>
    <w:p>
      <w:pPr>
        <w:pStyle w:val="Heading3"/>
      </w:pPr>
      <w:r>
        <w:rPr>
          <w:bCs/>
          <w:b/>
        </w:rPr>
        <w:t xml:space="preserve">Apprentice Carpenter</w:t>
      </w:r>
    </w:p>
    <w:p>
      <w:pPr>
        <w:pStyle w:val="FirstParagraph"/>
      </w:pPr>
      <w:r>
        <w:rPr>
          <w:iCs/>
          <w:i/>
        </w:rPr>
        <w:t xml:space="preserve">Manchester Craft Training Centre | Manchester, United Kingdom</w:t>
      </w:r>
      <w:r>
        <w:br/>
      </w:r>
      <w:r>
        <w:t xml:space="preserve">September 2011 – May 2014</w:t>
      </w:r>
    </w:p>
    <w:p>
      <w:pPr>
        <w:numPr>
          <w:ilvl w:val="0"/>
          <w:numId w:val="1003"/>
        </w:numPr>
        <w:pStyle w:val="Compact"/>
      </w:pPr>
      <w:r>
        <w:t xml:space="preserve">Gained foundational skills in carpentry through hands-on training, including measuring, cutting, and assembling wooden structures.</w:t>
      </w:r>
    </w:p>
    <w:p>
      <w:pPr>
        <w:numPr>
          <w:ilvl w:val="0"/>
          <w:numId w:val="1003"/>
        </w:numPr>
        <w:pStyle w:val="Compact"/>
      </w:pPr>
      <w:r>
        <w:t xml:space="preserve">Completed certifications in health and safety protocols specific to UK construction sites, ensuring compliance with Health and Safety Executive (HSE) standards.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projects such as building benches for local parks in Manchester, gaining experience in public sector carpentry.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Expertise in traditional joinery, furniture making, and timber framing.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Skilled in using power tools (e.g., routers, saws), hand tools, and CAD software for design planning.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Ability to manage timelines, budgets, and client expectations for carpentry projects in Manchester.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Sustainability:</w:t>
      </w:r>
      <w:r>
        <w:t xml:space="preserve"> </w:t>
      </w:r>
      <w:r>
        <w:t xml:space="preserve">Knowledge of eco-friendly materials and practices aligned with UK environmental standards.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Quick adaptability to challenges on-site, such as structural modifications or material shortages.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liaising with clients, architects, and team members in Manchester’s competitive market.</w:t>
      </w:r>
    </w:p>
    <w:bookmarkEnd w:id="26"/>
    <w:bookmarkStart w:id="30" w:name="education-certifications"/>
    <w:p>
      <w:pPr>
        <w:pStyle w:val="Heading2"/>
      </w:pPr>
      <w:r>
        <w:t xml:space="preserve">Education &amp; Certifications</w:t>
      </w:r>
    </w:p>
    <w:bookmarkStart w:id="27" w:name="X8259cccb662c1dcc61c21d4e5e62da6363bafd8"/>
    <w:p>
      <w:pPr>
        <w:pStyle w:val="Heading3"/>
      </w:pPr>
      <w:r>
        <w:rPr>
          <w:bCs/>
          <w:b/>
        </w:rPr>
        <w:t xml:space="preserve">National Vocational Qualification (NVQ) Level 3 in Carpentry</w:t>
      </w:r>
    </w:p>
    <w:p>
      <w:pPr>
        <w:pStyle w:val="FirstParagraph"/>
      </w:pPr>
      <w:r>
        <w:rPr>
          <w:iCs/>
          <w:i/>
        </w:rPr>
        <w:t xml:space="preserve">Manchester Craft Training Centre | Manchester, United Kingdom</w:t>
      </w:r>
      <w:r>
        <w:br/>
      </w:r>
      <w:r>
        <w:t xml:space="preserve">2014</w:t>
      </w:r>
    </w:p>
    <w:bookmarkEnd w:id="27"/>
    <w:bookmarkStart w:id="28" w:name="X42af59e412717d7e2ecf9f99c95e049bab41220"/>
    <w:p>
      <w:pPr>
        <w:pStyle w:val="Heading3"/>
      </w:pPr>
      <w:r>
        <w:rPr>
          <w:bCs/>
          <w:b/>
        </w:rPr>
        <w:t xml:space="preserve">City &amp; Guilds Certification in Advanced Woodworking Techniques</w:t>
      </w:r>
    </w:p>
    <w:p>
      <w:pPr>
        <w:pStyle w:val="FirstParagraph"/>
      </w:pPr>
      <w:r>
        <w:rPr>
          <w:iCs/>
          <w:i/>
        </w:rPr>
        <w:t xml:space="preserve">City &amp; Guilds UK | London, United Kingdom</w:t>
      </w:r>
      <w:r>
        <w:br/>
      </w:r>
      <w:r>
        <w:t xml:space="preserve">2017</w:t>
      </w:r>
    </w:p>
    <w:bookmarkEnd w:id="28"/>
    <w:bookmarkStart w:id="29" w:name="Xfb328f486ee51678de541c51258cb77628421e8"/>
    <w:p>
      <w:pPr>
        <w:pStyle w:val="Heading3"/>
      </w:pPr>
      <w:r>
        <w:rPr>
          <w:bCs/>
          <w:b/>
        </w:rPr>
        <w:t xml:space="preserve">Health and Safety Executive (HSE) Certification</w:t>
      </w:r>
    </w:p>
    <w:p>
      <w:pPr>
        <w:pStyle w:val="FirstParagraph"/>
      </w:pPr>
      <w:r>
        <w:rPr>
          <w:iCs/>
          <w:i/>
        </w:rPr>
        <w:t xml:space="preserve">HSE Training Program | Manchester, United Kingdom</w:t>
      </w:r>
      <w:r>
        <w:br/>
      </w:r>
      <w:r>
        <w:t xml:space="preserve">2016</w:t>
      </w:r>
    </w:p>
    <w:bookmarkEnd w:id="29"/>
    <w:bookmarkEnd w:id="30"/>
    <w:bookmarkStart w:id="31" w:name="projects-portfolio-highlights"/>
    <w:p>
      <w:pPr>
        <w:pStyle w:val="Heading2"/>
      </w:pPr>
      <w:r>
        <w:t xml:space="preserve">Projects &amp; Portfolio Highlights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Manchester Heritage Restoration Project (2020):</w:t>
      </w:r>
      <w:r>
        <w:t xml:space="preserve"> </w:t>
      </w:r>
      <w:r>
        <w:t xml:space="preserve">Led the restoration of a 19th-century townhouse in Salford, Manchester, including intricate wooden moldings and floorboards.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Custom Furniture for Modern Homes:</w:t>
      </w:r>
      <w:r>
        <w:t xml:space="preserve"> </w:t>
      </w:r>
      <w:r>
        <w:t xml:space="preserve">Designed and built bespoke wardrobes, shelving, and kitchen islands for clients in Chorlton and Didsbury, Manchester.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Sustainable Housing Initiative:</w:t>
      </w:r>
      <w:r>
        <w:t xml:space="preserve"> </w:t>
      </w:r>
      <w:r>
        <w:t xml:space="preserve">Collaborated with local councils to construct energy-efficient homes using reclaimed timber in Greater Manchester.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British Woodworking Federation (BWF)</w:t>
      </w:r>
    </w:p>
    <w:p>
      <w:pPr>
        <w:numPr>
          <w:ilvl w:val="0"/>
          <w:numId w:val="1006"/>
        </w:numPr>
        <w:pStyle w:val="Compact"/>
      </w:pPr>
      <w:r>
        <w:t xml:space="preserve">Registered with the UK Contractors’ Registration Scheme (CERS)</w:t>
      </w:r>
    </w:p>
    <w:p>
      <w:pPr>
        <w:numPr>
          <w:ilvl w:val="0"/>
          <w:numId w:val="1006"/>
        </w:numPr>
        <w:pStyle w:val="Compact"/>
      </w:pPr>
      <w:r>
        <w:t xml:space="preserve">Active participant in Manchester’s annual Woodworkers’ Fair, showcasing innovations in carpentry.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Manchester, United Kingdom, can be contacted for verification of work experience and quality.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Carpenter in United Kingdom Manchester</dc:title>
  <dc:creator/>
  <dc:language>en</dc:language>
  <cp:keywords/>
  <dcterms:created xsi:type="dcterms:W3CDTF">2026-07-23T11:33:38Z</dcterms:created>
  <dcterms:modified xsi:type="dcterms:W3CDTF">2026-07-23T11:33:38Z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