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X5c0fd7d0d9203733093215ffbc117563701ccc2"/>
    <w:p>
      <w:pPr>
        <w:pStyle w:val="Heading1"/>
      </w:pPr>
      <w:r>
        <w:t xml:space="preserve">Resume: Professional Carpenter Based in 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Chikwata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john.chikwata@example.com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Zimbabwe Harare. Specializing in crafting custom woodwork, furniture, and structural carpentry solutions for residential and commercial projects. Committed to delivering high-quality results with precision, attention to detail, and a strong understanding of local building practices. Proven ability to work independently or as part of a team while maintaining strict safety standards. Passionate about contributing to the growth of Harare’s construction industry through innovative design and reliable craftsmanship.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Kwame Builders &amp; Design, Harare, Zimbabwe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construction of custom wooden furniture for high-profile residential clients in Harare, ensuring alignment with modern aesthetic trends and functional requirements.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carpenters, providing technical guidance and mentoring to enhance productivity and skill development.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execute complex projects, including the renovation of heritage buildings in Harare’s city center.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maintain a zero-accident record on-site, adhering to Zimbabwean occupational health standards.</w:t>
      </w:r>
    </w:p>
    <w:p>
      <w:pPr>
        <w:numPr>
          <w:ilvl w:val="0"/>
          <w:numId w:val="1001"/>
        </w:numPr>
        <w:pStyle w:val="Compact"/>
      </w:pPr>
      <w:r>
        <w:t xml:space="preserve">Oversaw the procurement of raw materials, ensuring cost-effectiveness while prioritizing sustainable and locally sourced timber.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Mapungubwe Construction Co., Harare, Zimbabwe</w:t>
      </w:r>
      <w:r>
        <w:br/>
      </w:r>
      <w:r>
        <w:t xml:space="preserve">June 2015 – March 2018</w:t>
      </w:r>
    </w:p>
    <w:p>
      <w:pPr>
        <w:numPr>
          <w:ilvl w:val="0"/>
          <w:numId w:val="1002"/>
        </w:numPr>
        <w:pStyle w:val="Compact"/>
      </w:pPr>
      <w:r>
        <w:t xml:space="preserve">Constructed and installed wooden frameworks for new residential developments in Harare’s expanding suburbs.</w:t>
      </w:r>
    </w:p>
    <w:p>
      <w:pPr>
        <w:numPr>
          <w:ilvl w:val="0"/>
          <w:numId w:val="1002"/>
        </w:numPr>
        <w:pStyle w:val="Compact"/>
      </w:pPr>
      <w:r>
        <w:t xml:space="preserve">Repainted and repaired aging wooden structures, extending their lifespan while preserving historical integrity.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table saws, routers, and CNC machines to create intricate designs for commercial spaces in Harare.</w:t>
      </w:r>
    </w:p>
    <w:p>
      <w:pPr>
        <w:numPr>
          <w:ilvl w:val="0"/>
          <w:numId w:val="1002"/>
        </w:numPr>
        <w:pStyle w:val="Compact"/>
      </w:pPr>
      <w:r>
        <w:t xml:space="preserve">Provided on-site troubleshooting for clients, resolving issues related to structural stability and material durability.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projects, such as building affordable housing units for low-income families in Harare’s peri-urban areas.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National Institute of Technical Education (NITE), Harare, Zimbabwe</w:t>
      </w:r>
      <w:r>
        <w:br/>
      </w:r>
      <w: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joinery, cabinetry, and basic structural framing.</w:t>
      </w:r>
    </w:p>
    <w:p>
      <w:pPr>
        <w:numPr>
          <w:ilvl w:val="0"/>
          <w:numId w:val="1003"/>
        </w:numPr>
        <w:pStyle w:val="Compact"/>
      </w:pPr>
      <w:r>
        <w:t xml:space="preserve">Completed coursework in blueprint reading and project management tailored to Zimbabwean construction standards.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a historic school building in Harare, applying traditional carpentry techniques.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using hand tools (chisels, saws) and power tools (drills, planers) for precision 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and Planning:</w:t>
      </w:r>
      <w:r>
        <w:t xml:space="preserve"> </w:t>
      </w:r>
      <w:r>
        <w:t xml:space="preserve">Strong understanding of CAD software for drafting custom furniture and structural blueprints.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Familiarity with Zimbabwean hardwoods like mahogany and teak, as well as sustainable alternatives.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guidelines and local safety protocols for construction sites in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Ability to create durable, aesthetically pleasing wooden products that meet client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liaising with clients, architects, and suppliers to ensure project success.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National Institute of Technical Education (NITE), Harare, Zimbabwe</w:t>
      </w:r>
      <w:r>
        <w:br/>
      </w:r>
      <w:r>
        <w:t xml:space="preserve">Certificate in Carpentry and Woodworking (2015)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OHSAS 18001 Occupational Health and Safety Certification (2019)</w:t>
      </w:r>
    </w:p>
    <w:p>
      <w:pPr>
        <w:numPr>
          <w:ilvl w:val="0"/>
          <w:numId w:val="1005"/>
        </w:numPr>
        <w:pStyle w:val="Compact"/>
      </w:pPr>
      <w:r>
        <w:t xml:space="preserve">Advanced CNC Machine Operation Training (Harare Technical College, 2020)</w:t>
      </w:r>
    </w:p>
    <w:p>
      <w:pPr>
        <w:numPr>
          <w:ilvl w:val="0"/>
          <w:numId w:val="1005"/>
        </w:numPr>
        <w:pStyle w:val="Compact"/>
      </w:pPr>
      <w:r>
        <w:t xml:space="preserve">Green Building Practices for Sustainable Carpentry (Zimbabwe Green Council, 2021)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Harare Heritage Restoration Project (2019)</w:t>
      </w:r>
      <w:r>
        <w:br/>
      </w:r>
      <w:r>
        <w:t xml:space="preserve">Led a team to restore the wooden facade of a 19th-century museum in Harare, blending traditional techniques with modern preservation methods.</w:t>
      </w:r>
    </w:p>
    <w:p>
      <w:pPr>
        <w:pStyle w:val="BodyText"/>
      </w:pPr>
      <w:r>
        <w:rPr>
          <w:bCs/>
          <w:b/>
        </w:rPr>
        <w:t xml:space="preserve">Community Woodworking Workshop (2020)</w:t>
      </w:r>
      <w:r>
        <w:br/>
      </w:r>
      <w:r>
        <w:t xml:space="preserve">Organized free carpentry training sessions for youth in Harare, focusing on practical skills and entrepreneurship.</w:t>
      </w:r>
    </w:p>
    <w:p>
      <w:pPr>
        <w:pStyle w:val="BodyText"/>
      </w:pPr>
      <w:r>
        <w:rPr>
          <w:bCs/>
          <w:b/>
        </w:rPr>
        <w:t xml:space="preserve">Commercial Furniture Design for MDC Mall (2021)</w:t>
      </w:r>
      <w:r>
        <w:br/>
      </w:r>
      <w:r>
        <w:t xml:space="preserve">Designed and installed custom retail fixtures that enhanced the shopping experience while adhering to budget constraints.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Ndebele (Conversational)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Chikwata at john.chikwata@example.com or +263 771 234 567.</w:t>
      </w:r>
    </w:p>
    <w:bookmarkEnd w:id="31"/>
    <w:p>
      <w:pPr>
        <w:pStyle w:val="BodyText"/>
      </w:pPr>
      <w:r>
        <w:t xml:space="preserve">This Resume is tailored for a Carpenter in Zimbabwe Harare, emphasizing local expertise, craftsmanship, and community contributions. Designed to align with the demands of the construction industry in Harare and beyond.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Zimbabwe Harare</dc:title>
  <dc:creator/>
  <dc:language>en</dc:language>
  <cp:keywords/>
  <dcterms:created xsi:type="dcterms:W3CDTF">2026-07-20T16:36:07Z</dcterms:created>
  <dcterms:modified xsi:type="dcterms:W3CDTF">2026-07-20T16:36:07Z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