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John A. Mitchell</w:t>
      </w:r>
    </w:p>
    <w:p>
      <w:pPr>
        <w:pStyle w:val="BodyText"/>
      </w:pPr>
      <w:r>
        <w:rPr>
          <w:bCs/>
          <w:b/>
        </w:rPr>
        <w:t xml:space="preserve">Address:</w:t>
      </w:r>
      <w:r>
        <w:t xml:space="preserve"> </w:t>
      </w:r>
      <w:r>
        <w:t xml:space="preserve">123 Maple Street, Toronto, Ontario M5V 3L9, Canada</w:t>
      </w:r>
    </w:p>
    <w:p>
      <w:pPr>
        <w:pStyle w:val="BodyText"/>
      </w:pPr>
      <w:r>
        <w:rPr>
          <w:bCs/>
          <w:b/>
        </w:rPr>
        <w:t xml:space="preserve">Email:</w:t>
      </w:r>
      <w:r>
        <w:t xml:space="preserve"> </w:t>
      </w:r>
      <w:r>
        <w:t xml:space="preserve">john.mitchell@chefresumecanada.com</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linkedin.com/in/chefjohnmitchell</w:t>
      </w:r>
    </w:p>
    <w:bookmarkEnd w:id="20"/>
    <w:bookmarkStart w:id="21" w:name="professional-summary"/>
    <w:p>
      <w:pPr>
        <w:pStyle w:val="Heading2"/>
      </w:pPr>
      <w:r>
        <w:t xml:space="preserve">Professional Summary</w:t>
      </w:r>
    </w:p>
    <w:p>
      <w:pPr>
        <w:pStyle w:val="FirstParagraph"/>
      </w:pPr>
      <w:r>
        <w:t xml:space="preserve">A passionate and experienced Chef with over 10 years of expertise in creating exceptional culinary experiences. Specializing in modern Canadian cuisine, with a strong focus on sustainability, local ingredients, and innovative techniques. Proven ability to lead high-performing kitchen teams while maintaining the highest standards of food safety and hospitality. Committed to contributing to the vibrant culinary scene in Canada Toronto by delivering dishes that reflect cultural diversity and regional flavors.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The Ontario Bistro</w:t>
      </w:r>
      <w:r>
        <w:t xml:space="preserve">, Toronto, Canada | January 2018 – Present</w:t>
      </w:r>
    </w:p>
    <w:p>
      <w:pPr>
        <w:numPr>
          <w:ilvl w:val="0"/>
          <w:numId w:val="1001"/>
        </w:numPr>
        <w:pStyle w:val="Compact"/>
      </w:pPr>
      <w:r>
        <w:t xml:space="preserve">Overseeing the entire kitchen operations, including menu development, food preparation, and staff management.</w:t>
      </w:r>
    </w:p>
    <w:p>
      <w:pPr>
        <w:numPr>
          <w:ilvl w:val="0"/>
          <w:numId w:val="1001"/>
        </w:numPr>
        <w:pStyle w:val="Compact"/>
      </w:pPr>
      <w:r>
        <w:t xml:space="preserve">Collaborating with local farmers and suppliers to source seasonal ingredients for menus that highlight Canadian produce and heritage.</w:t>
      </w:r>
    </w:p>
    <w:p>
      <w:pPr>
        <w:numPr>
          <w:ilvl w:val="0"/>
          <w:numId w:val="1001"/>
        </w:numPr>
        <w:pStyle w:val="Compact"/>
      </w:pPr>
      <w:r>
        <w:t xml:space="preserve">Implementing eco-friendly practices to reduce food waste and energy consumption, aligning with Canada Toronto’s sustainability goals.</w:t>
      </w:r>
    </w:p>
    <w:p>
      <w:pPr>
        <w:numPr>
          <w:ilvl w:val="0"/>
          <w:numId w:val="1001"/>
        </w:numPr>
        <w:pStyle w:val="Compact"/>
      </w:pPr>
      <w:r>
        <w:t xml:space="preserve">Winning the "Best Fine Dining Experience" award in 2021 from Toronto Food Magazine for innovative fusion dishes combining global flavors with Canadian staples.</w:t>
      </w:r>
    </w:p>
    <w:p>
      <w:pPr>
        <w:numPr>
          <w:ilvl w:val="0"/>
          <w:numId w:val="1001"/>
        </w:numPr>
        <w:pStyle w:val="Compact"/>
      </w:pPr>
      <w:r>
        <w:t xml:space="preserve">Training and mentoring junior chefs to maintain high standards of culinary excellence and professionalism.</w:t>
      </w:r>
    </w:p>
    <w:bookmarkEnd w:id="22"/>
    <w:bookmarkStart w:id="23" w:name="chef-de-cuisine"/>
    <w:p>
      <w:pPr>
        <w:pStyle w:val="Heading3"/>
      </w:pPr>
      <w:r>
        <w:t xml:space="preserve">Chef de Cuisine</w:t>
      </w:r>
    </w:p>
    <w:p>
      <w:pPr>
        <w:pStyle w:val="FirstParagraph"/>
      </w:pPr>
      <w:r>
        <w:rPr>
          <w:bCs/>
          <w:b/>
        </w:rPr>
        <w:t xml:space="preserve">The Maple Leaf Eatery</w:t>
      </w:r>
      <w:r>
        <w:t xml:space="preserve">, Toronto, Canada | May 2014 – December 2017</w:t>
      </w:r>
    </w:p>
    <w:p>
      <w:pPr>
        <w:numPr>
          <w:ilvl w:val="0"/>
          <w:numId w:val="1002"/>
        </w:numPr>
        <w:pStyle w:val="Compact"/>
      </w:pPr>
      <w:r>
        <w:t xml:space="preserve">Designing and executing daily menus that cater to a diverse clientele, including international guests and local residents.</w:t>
      </w:r>
    </w:p>
    <w:p>
      <w:pPr>
        <w:numPr>
          <w:ilvl w:val="0"/>
          <w:numId w:val="1002"/>
        </w:numPr>
        <w:pStyle w:val="Compact"/>
      </w:pPr>
      <w:r>
        <w:t xml:space="preserve">Ensuring compliance with Canadian food safety regulations (HACCP certification) and maintaining a clean, organized kitchen environment.</w:t>
      </w:r>
    </w:p>
    <w:p>
      <w:pPr>
        <w:numPr>
          <w:ilvl w:val="0"/>
          <w:numId w:val="1002"/>
        </w:numPr>
        <w:pStyle w:val="Compact"/>
      </w:pPr>
      <w:r>
        <w:t xml:space="preserve">Organizing community events such as "Farm-to-Table Dinners" in partnership with Toronto-based agricultural groups.</w:t>
      </w:r>
    </w:p>
    <w:p>
      <w:pPr>
        <w:numPr>
          <w:ilvl w:val="0"/>
          <w:numId w:val="1002"/>
        </w:numPr>
        <w:pStyle w:val="Compact"/>
      </w:pPr>
      <w:r>
        <w:t xml:space="preserve">Developing training programs for staff to enhance their knowledge of Canadian cuisine and customer service skills.</w:t>
      </w:r>
    </w:p>
    <w:bookmarkEnd w:id="23"/>
    <w:bookmarkStart w:id="24" w:name="chef-de-partie"/>
    <w:p>
      <w:pPr>
        <w:pStyle w:val="Heading3"/>
      </w:pPr>
      <w:r>
        <w:t xml:space="preserve">Chef de Partie</w:t>
      </w:r>
    </w:p>
    <w:p>
      <w:pPr>
        <w:pStyle w:val="FirstParagraph"/>
      </w:pPr>
      <w:r>
        <w:rPr>
          <w:bCs/>
          <w:b/>
        </w:rPr>
        <w:t xml:space="preserve">Harbourview Restaurant</w:t>
      </w:r>
      <w:r>
        <w:t xml:space="preserve">, Toronto, Canada | July 2011 – April 2014</w:t>
      </w:r>
    </w:p>
    <w:p>
      <w:pPr>
        <w:numPr>
          <w:ilvl w:val="0"/>
          <w:numId w:val="1003"/>
        </w:numPr>
        <w:pStyle w:val="Compact"/>
      </w:pPr>
      <w:r>
        <w:t xml:space="preserve">Assisting senior chefs in preparing and plating dishes that reflect the region’s culinary diversity, including Indigenous-inspired and multicultural influences.</w:t>
      </w:r>
    </w:p>
    <w:p>
      <w:pPr>
        <w:numPr>
          <w:ilvl w:val="0"/>
          <w:numId w:val="1003"/>
        </w:numPr>
        <w:pStyle w:val="Compact"/>
      </w:pPr>
      <w:r>
        <w:t xml:space="preserve">Supporting kitchen operations during peak hours, ensuring timely service without compromising quality.</w:t>
      </w:r>
    </w:p>
    <w:p>
      <w:pPr>
        <w:numPr>
          <w:ilvl w:val="0"/>
          <w:numId w:val="1003"/>
        </w:numPr>
        <w:pStyle w:val="Compact"/>
      </w:pPr>
      <w:r>
        <w:t xml:space="preserve">Participating in staff meetings to discuss menu updates, cost management, and customer feedback.</w:t>
      </w:r>
    </w:p>
    <w:bookmarkEnd w:id="24"/>
    <w:bookmarkEnd w:id="25"/>
    <w:bookmarkStart w:id="27" w:name="education"/>
    <w:p>
      <w:pPr>
        <w:pStyle w:val="Heading2"/>
      </w:pPr>
      <w:r>
        <w:t xml:space="preserve">Education</w:t>
      </w:r>
    </w:p>
    <w:p>
      <w:pPr>
        <w:pStyle w:val="FirstParagraph"/>
      </w:pPr>
      <w:r>
        <w:rPr>
          <w:bCs/>
          <w:b/>
        </w:rPr>
        <w:t xml:space="preserve">Culinary Arts Diploma</w:t>
      </w:r>
    </w:p>
    <w:p>
      <w:pPr>
        <w:pStyle w:val="BodyText"/>
      </w:pPr>
      <w:r>
        <w:rPr>
          <w:iCs/>
          <w:i/>
        </w:rPr>
        <w:t xml:space="preserve">George Brown College, Toronto, Canada</w:t>
      </w:r>
      <w:r>
        <w:t xml:space="preserve"> </w:t>
      </w:r>
      <w:r>
        <w:t xml:space="preserve">| Graduated: June 2011</w:t>
      </w:r>
    </w:p>
    <w:p>
      <w:pPr>
        <w:pStyle w:val="BodyText"/>
      </w:pPr>
      <w:r>
        <w:t xml:space="preserve">Coursework included advanced cooking techniques, food science, and Canadian culinary history. Hands-on training at the college’s renowned restaurant, The Restaurant School.</w:t>
      </w:r>
    </w:p>
    <w:bookmarkStart w:id="26" w:name="additional-certifications"/>
    <w:p>
      <w:pPr>
        <w:pStyle w:val="Heading3"/>
      </w:pPr>
      <w:r>
        <w:t xml:space="preserve">Additional Certifications</w:t>
      </w:r>
    </w:p>
    <w:p>
      <w:pPr>
        <w:numPr>
          <w:ilvl w:val="0"/>
          <w:numId w:val="1004"/>
        </w:numPr>
        <w:pStyle w:val="Compact"/>
      </w:pPr>
      <w:r>
        <w:t xml:space="preserve">HACCP Food Safety Certification (2015)</w:t>
      </w:r>
    </w:p>
    <w:p>
      <w:pPr>
        <w:numPr>
          <w:ilvl w:val="0"/>
          <w:numId w:val="1004"/>
        </w:numPr>
        <w:pStyle w:val="Compact"/>
      </w:pPr>
      <w:r>
        <w:t xml:space="preserve">ServSafe Manager Certification (2016)</w:t>
      </w:r>
    </w:p>
    <w:p>
      <w:pPr>
        <w:numPr>
          <w:ilvl w:val="0"/>
          <w:numId w:val="1004"/>
        </w:numPr>
        <w:pStyle w:val="Compact"/>
      </w:pPr>
      <w:r>
        <w:t xml:space="preserve">Canadian Culinary Leadership Program, Toronto Hospitality Association (2019)</w:t>
      </w:r>
    </w:p>
    <w:bookmarkEnd w:id="26"/>
    <w:bookmarkEnd w:id="27"/>
    <w:bookmarkStart w:id="28" w:name="skills"/>
    <w:p>
      <w:pPr>
        <w:pStyle w:val="Heading2"/>
      </w:pPr>
      <w:r>
        <w:t xml:space="preserve">Skills</w:t>
      </w:r>
    </w:p>
    <w:p>
      <w:pPr>
        <w:numPr>
          <w:ilvl w:val="0"/>
          <w:numId w:val="1005"/>
        </w:numPr>
        <w:pStyle w:val="Compact"/>
      </w:pPr>
      <w:r>
        <w:t xml:space="preserve">Cooking Techniques: Grilling, baking, sous-vide, and traditional Indigenous methods.</w:t>
      </w:r>
    </w:p>
    <w:p>
      <w:pPr>
        <w:numPr>
          <w:ilvl w:val="0"/>
          <w:numId w:val="1005"/>
        </w:numPr>
        <w:pStyle w:val="Compact"/>
      </w:pPr>
      <w:r>
        <w:t xml:space="preserve">Menu Development: Creating seasonal and culturally inspired dishes aligned with Canadian Toronto’s diverse palate.</w:t>
      </w:r>
    </w:p>
    <w:p>
      <w:pPr>
        <w:numPr>
          <w:ilvl w:val="0"/>
          <w:numId w:val="1005"/>
        </w:numPr>
        <w:pStyle w:val="Compact"/>
      </w:pPr>
      <w:r>
        <w:t xml:space="preserve">Team Leadership: Mentoring and motivating kitchen staff to achieve operational goals.</w:t>
      </w:r>
    </w:p>
    <w:p>
      <w:pPr>
        <w:numPr>
          <w:ilvl w:val="0"/>
          <w:numId w:val="1005"/>
        </w:numPr>
        <w:pStyle w:val="Compact"/>
      </w:pPr>
      <w:r>
        <w:t xml:space="preserve">Food Safety &amp; Hygiene: Expertise in Canadian regulations, including CFIA standards.</w:t>
      </w:r>
    </w:p>
    <w:p>
      <w:pPr>
        <w:numPr>
          <w:ilvl w:val="0"/>
          <w:numId w:val="1005"/>
        </w:numPr>
        <w:pStyle w:val="Compact"/>
      </w:pPr>
      <w:r>
        <w:t xml:space="preserve">Cultural Adaptability: Experience working with international cuisines and local Toronto communities.</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Canadian French)</w:t>
      </w:r>
    </w:p>
    <w:bookmarkEnd w:id="29"/>
    <w:bookmarkStart w:id="30" w:name="cultural-community-involvement"/>
    <w:p>
      <w:pPr>
        <w:pStyle w:val="Heading2"/>
      </w:pPr>
      <w:r>
        <w:t xml:space="preserve">Cultural &amp; Community Involvement</w:t>
      </w:r>
    </w:p>
    <w:p>
      <w:pPr>
        <w:pStyle w:val="FirstParagraph"/>
      </w:pPr>
      <w:r>
        <w:t xml:space="preserve">Active participant in Toronto’s culinary community, including:</w:t>
      </w:r>
    </w:p>
    <w:p>
      <w:pPr>
        <w:numPr>
          <w:ilvl w:val="0"/>
          <w:numId w:val="1007"/>
        </w:numPr>
        <w:pStyle w:val="Compact"/>
      </w:pPr>
      <w:r>
        <w:t xml:space="preserve">Volunteer chef for the "Toronto Food Bank" during annual food drives.</w:t>
      </w:r>
    </w:p>
    <w:p>
      <w:pPr>
        <w:numPr>
          <w:ilvl w:val="0"/>
          <w:numId w:val="1007"/>
        </w:numPr>
        <w:pStyle w:val="Compact"/>
      </w:pPr>
      <w:r>
        <w:t xml:space="preserve">Guest speaker at the Canadian Culinary Institute on sustainable cooking practices.</w:t>
      </w:r>
    </w:p>
    <w:p>
      <w:pPr>
        <w:numPr>
          <w:ilvl w:val="0"/>
          <w:numId w:val="1007"/>
        </w:numPr>
        <w:pStyle w:val="Compact"/>
      </w:pPr>
      <w:r>
        <w:t xml:space="preserve">Participation in "Toronto Restaurant Week," promoting local dining experiences.</w:t>
      </w:r>
    </w:p>
    <w:bookmarkEnd w:id="30"/>
    <w:bookmarkStart w:id="31" w:name="references"/>
    <w:p>
      <w:pPr>
        <w:pStyle w:val="Heading2"/>
      </w:pPr>
      <w:r>
        <w:t xml:space="preserve">References</w:t>
      </w:r>
    </w:p>
    <w:p>
      <w:pPr>
        <w:pStyle w:val="FirstParagraph"/>
      </w:pPr>
      <w:r>
        <w:t xml:space="preserve">Available upon request. Previous employers and industry professionals in Canada Toronto can provide testimonials.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Toronto</dc:title>
  <dc:creator/>
  <dc:language>en</dc:language>
  <cp:keywords/>
  <dcterms:created xsi:type="dcterms:W3CDTF">2026-04-30T21:34:52Z</dcterms:created>
  <dcterms:modified xsi:type="dcterms:W3CDTF">2026-04-30T21:34:52Z</dcterms:modified>
</cp:coreProperties>
</file>

<file path=docProps/custom.xml><?xml version="1.0" encoding="utf-8"?>
<Properties xmlns="http://schemas.openxmlformats.org/officeDocument/2006/custom-properties" xmlns:vt="http://schemas.openxmlformats.org/officeDocument/2006/docPropsVTypes"/>
</file>