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Chef</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resume-for-chef-in-dr-congo-kinshasa"/>
    <w:p>
      <w:pPr>
        <w:pStyle w:val="Heading1"/>
      </w:pPr>
      <w:r>
        <w:t xml:space="preserve">Resume for Chef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Mwana</w:t>
      </w:r>
      <w:r>
        <w:br/>
      </w:r>
      <w:r>
        <w:rPr>
          <w:bCs/>
          <w:b/>
        </w:rPr>
        <w:t xml:space="preserve">Email:</w:t>
      </w:r>
      <w:r>
        <w:t xml:space="preserve"> </w:t>
      </w:r>
      <w:r>
        <w:t xml:space="preserve">jpmwana@example.com</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passionate and experienced Chef with over a decade of expertise in crafting exceptional culinary experiences in DR Congo Kinshasa. Specializing in traditional Congolese cuisine while integrating modern techniques, I am committed to delivering high-quality food that reflects the rich cultural heritage of the region. My work as a Chef in Kinshasa has honed my skills in menu development, kitchen management, and team leadership, with a deep understanding of local ingredients and consumer preferences. I am eager to contribute my expertise to restaurants or hospitality ventures that prioritize authenticity, innovation, and community engagement.</w:t>
      </w:r>
    </w:p>
    <w:bookmarkEnd w:id="21"/>
    <w:bookmarkStart w:id="25" w:name="professional-experience"/>
    <w:p>
      <w:pPr>
        <w:pStyle w:val="Heading2"/>
      </w:pPr>
      <w:r>
        <w:t xml:space="preserve">Professional Experience</w:t>
      </w:r>
    </w:p>
    <w:bookmarkStart w:id="22" w:name="X1e82254b9d3b0f7625d5546f4a57655efe6c7af"/>
    <w:p>
      <w:pPr>
        <w:pStyle w:val="Heading3"/>
      </w:pPr>
      <w:r>
        <w:t xml:space="preserve">Chef de Cuisine – La Maison du Congo (Kinshasa, DR Congo)</w:t>
      </w:r>
    </w:p>
    <w:p>
      <w:pPr>
        <w:pStyle w:val="FirstParagraph"/>
      </w:pPr>
      <w:r>
        <w:rPr>
          <w:bCs/>
          <w:b/>
        </w:rPr>
        <w:t xml:space="preserve">June 2018 – Present</w:t>
      </w:r>
    </w:p>
    <w:p>
      <w:pPr>
        <w:numPr>
          <w:ilvl w:val="0"/>
          <w:numId w:val="1001"/>
        </w:numPr>
        <w:pStyle w:val="Compact"/>
      </w:pPr>
      <w:r>
        <w:t xml:space="preserve">Oversee the daily operations of a high-end restaurant in Kinshasa, specializing in traditional and contemporary Congolese dishes. Managed a team of 15 chefs and kitchen staff, ensuring efficient workflow and adherence to health and safety standards.</w:t>
      </w:r>
    </w:p>
    <w:p>
      <w:pPr>
        <w:numPr>
          <w:ilvl w:val="0"/>
          <w:numId w:val="1001"/>
        </w:numPr>
        <w:pStyle w:val="Compact"/>
      </w:pPr>
      <w:r>
        <w:t xml:space="preserve">Developed seasonal menus that highlight local ingredients such as cassava, plantains, and tropical fruits, while incorporating international culinary trends to attract diverse clientele.</w:t>
      </w:r>
    </w:p>
    <w:p>
      <w:pPr>
        <w:numPr>
          <w:ilvl w:val="0"/>
          <w:numId w:val="1001"/>
        </w:numPr>
        <w:pStyle w:val="Compact"/>
      </w:pPr>
      <w:r>
        <w:t xml:space="preserve">Collaborated with local farmers to source fresh produce, fostering relationships that supported sustainable agriculture in Kinshasa. This initiative reduced food costs by 15% and enhanced the restaurant’s reputation for eco-conscious dining.</w:t>
      </w:r>
    </w:p>
    <w:p>
      <w:pPr>
        <w:numPr>
          <w:ilvl w:val="0"/>
          <w:numId w:val="1001"/>
        </w:numPr>
        <w:pStyle w:val="Compact"/>
      </w:pPr>
      <w:r>
        <w:t xml:space="preserve">Won recognition at the Kinshasa Culinary Festival in 2021 for a signature dish combining traditional pila-pila (grilled fish) with modern presentation techniques, which increased customer satisfaction by 30%.</w:t>
      </w:r>
    </w:p>
    <w:bookmarkEnd w:id="22"/>
    <w:bookmarkStart w:id="23" w:name="X11bba2e587c3fb6f967358753012c8304d3bd7e"/>
    <w:p>
      <w:pPr>
        <w:pStyle w:val="Heading3"/>
      </w:pPr>
      <w:r>
        <w:t xml:space="preserve">Chef de Cuisine – Resto Zambiya (Kinshasa, DR Congo)</w:t>
      </w:r>
    </w:p>
    <w:p>
      <w:pPr>
        <w:pStyle w:val="FirstParagraph"/>
      </w:pPr>
      <w:r>
        <w:rPr>
          <w:bCs/>
          <w:b/>
        </w:rPr>
        <w:t xml:space="preserve">January 2015 – May 2018</w:t>
      </w:r>
    </w:p>
    <w:p>
      <w:pPr>
        <w:numPr>
          <w:ilvl w:val="0"/>
          <w:numId w:val="1002"/>
        </w:numPr>
        <w:pStyle w:val="Compact"/>
      </w:pPr>
      <w:r>
        <w:t xml:space="preserve">Directed the kitchen of a popular restaurant in Kinshasa, focusing on affordability and quality. Oversaw the preparation of over 500 meals daily, maintaining consistent taste and presentation standards.</w:t>
      </w:r>
    </w:p>
    <w:p>
      <w:pPr>
        <w:numPr>
          <w:ilvl w:val="0"/>
          <w:numId w:val="1002"/>
        </w:numPr>
        <w:pStyle w:val="Compact"/>
      </w:pPr>
      <w:r>
        <w:t xml:space="preserve">Introduced a "Chef’s Specials" menu featuring regional dishes like fufu with ngari (okra stew) and maboko (grilled meat), which became a customer favorite and boosted revenue by 25% within six months.</w:t>
      </w:r>
    </w:p>
    <w:p>
      <w:pPr>
        <w:numPr>
          <w:ilvl w:val="0"/>
          <w:numId w:val="1002"/>
        </w:numPr>
        <w:pStyle w:val="Compact"/>
      </w:pPr>
      <w:r>
        <w:t xml:space="preserve">Trained junior chefs in Congolese cooking techniques, such as slow-cooking stews and roasting over open flames, to preserve traditional methods while improving efficiency.</w:t>
      </w:r>
    </w:p>
    <w:p>
      <w:pPr>
        <w:numPr>
          <w:ilvl w:val="0"/>
          <w:numId w:val="1002"/>
        </w:numPr>
        <w:pStyle w:val="Compact"/>
      </w:pPr>
      <w:r>
        <w:t xml:space="preserve">Partnered with local schools in Kinshasa to provide cooking workshops for students, promoting culinary education and healthy eating habits among the youth.</w:t>
      </w:r>
    </w:p>
    <w:bookmarkEnd w:id="23"/>
    <w:bookmarkStart w:id="24" w:name="X3a0d24b59659d91b81f3e4476c3ed83113f3c69"/>
    <w:p>
      <w:pPr>
        <w:pStyle w:val="Heading3"/>
      </w:pPr>
      <w:r>
        <w:t xml:space="preserve">Junior Chef – Hotel Sankuru (Kinshasa, DR Congo)</w:t>
      </w:r>
    </w:p>
    <w:p>
      <w:pPr>
        <w:pStyle w:val="FirstParagraph"/>
      </w:pPr>
      <w:r>
        <w:rPr>
          <w:bCs/>
          <w:b/>
        </w:rPr>
        <w:t xml:space="preserve">July 2012 – December 2014</w:t>
      </w:r>
    </w:p>
    <w:p>
      <w:pPr>
        <w:numPr>
          <w:ilvl w:val="0"/>
          <w:numId w:val="1003"/>
        </w:numPr>
        <w:pStyle w:val="Compact"/>
      </w:pPr>
      <w:r>
        <w:t xml:space="preserve">Assisted in the preparation of meals for hotel guests and conference attendees, ensuring a seamless dining experience. Gained hands-on experience in managing large-scale food production and event catering.</w:t>
      </w:r>
    </w:p>
    <w:p>
      <w:pPr>
        <w:numPr>
          <w:ilvl w:val="0"/>
          <w:numId w:val="1003"/>
        </w:numPr>
        <w:pStyle w:val="Compact"/>
      </w:pPr>
      <w:r>
        <w:t xml:space="preserve">Supported the development of a buffet menu that included both local and international dishes, catering to the diverse clientele of the hotel’s restaurant.</w:t>
      </w:r>
    </w:p>
    <w:p>
      <w:pPr>
        <w:numPr>
          <w:ilvl w:val="0"/>
          <w:numId w:val="1003"/>
        </w:numPr>
        <w:pStyle w:val="Compact"/>
      </w:pPr>
      <w:r>
        <w:t xml:space="preserve">Participated in training programs on food safety and hygiene, which were critical for maintaining high standards in Kinshasa’s hospitality sector.</w:t>
      </w:r>
    </w:p>
    <w:bookmarkEnd w:id="24"/>
    <w:bookmarkEnd w:id="25"/>
    <w:bookmarkStart w:id="29" w:name="education-certifications"/>
    <w:p>
      <w:pPr>
        <w:pStyle w:val="Heading2"/>
      </w:pPr>
      <w:r>
        <w:t xml:space="preserve">Education &amp; Certifications</w:t>
      </w:r>
    </w:p>
    <w:bookmarkStart w:id="26" w:name="X86d1a41e6514aaa18b87d3b237881f086f6df0b"/>
    <w:p>
      <w:pPr>
        <w:pStyle w:val="Heading3"/>
      </w:pPr>
      <w:r>
        <w:t xml:space="preserve">Culinary Arts Diploma – École de Cuisine Kinshasa (DR Congo)</w:t>
      </w:r>
    </w:p>
    <w:p>
      <w:pPr>
        <w:pStyle w:val="FirstParagraph"/>
      </w:pPr>
      <w:r>
        <w:rPr>
          <w:bCs/>
          <w:b/>
        </w:rPr>
        <w:t xml:space="preserve">Graduated: 2011</w:t>
      </w:r>
    </w:p>
    <w:p>
      <w:pPr>
        <w:numPr>
          <w:ilvl w:val="0"/>
          <w:numId w:val="1004"/>
        </w:numPr>
        <w:pStyle w:val="Compact"/>
      </w:pPr>
      <w:r>
        <w:t xml:space="preserve">Completed a three-year program focusing on classical and contemporary cooking techniques, with a specialization in African cuisine.</w:t>
      </w:r>
    </w:p>
    <w:p>
      <w:pPr>
        <w:numPr>
          <w:ilvl w:val="0"/>
          <w:numId w:val="1004"/>
        </w:numPr>
        <w:pStyle w:val="Compact"/>
      </w:pPr>
      <w:r>
        <w:t xml:space="preserve">Gained practical experience through internships at local restaurants and hotels, including the Kinshasa International Airport catering services.</w:t>
      </w:r>
    </w:p>
    <w:bookmarkEnd w:id="26"/>
    <w:bookmarkStart w:id="27" w:name="Xba4de5ef067b1d0100edb2c4be56559456d667a"/>
    <w:p>
      <w:pPr>
        <w:pStyle w:val="Heading3"/>
      </w:pPr>
      <w:r>
        <w:t xml:space="preserve">Certification in Food Safety – World Health Organization (WHO)</w:t>
      </w:r>
    </w:p>
    <w:p>
      <w:pPr>
        <w:pStyle w:val="FirstParagraph"/>
      </w:pPr>
      <w:r>
        <w:rPr>
          <w:bCs/>
          <w:b/>
        </w:rPr>
        <w:t xml:space="preserve">2016</w:t>
      </w:r>
    </w:p>
    <w:p>
      <w:pPr>
        <w:numPr>
          <w:ilvl w:val="0"/>
          <w:numId w:val="1005"/>
        </w:numPr>
        <w:pStyle w:val="Compact"/>
      </w:pPr>
      <w:r>
        <w:t xml:space="preserve">Obtained certification in food safety management, ensuring compliance with international standards for hygiene and quality control.</w:t>
      </w:r>
    </w:p>
    <w:bookmarkEnd w:id="27"/>
    <w:bookmarkStart w:id="28" w:name="Xd8465ae23cbcac6430027b20cc8c516134de776"/>
    <w:p>
      <w:pPr>
        <w:pStyle w:val="Heading3"/>
      </w:pPr>
      <w:r>
        <w:t xml:space="preserve">Certificate in Leadership &amp; Management – Kinshasa Business Institute (KBI)</w:t>
      </w:r>
    </w:p>
    <w:p>
      <w:pPr>
        <w:pStyle w:val="FirstParagraph"/>
      </w:pPr>
      <w:r>
        <w:rPr>
          <w:bCs/>
          <w:b/>
        </w:rPr>
        <w:t xml:space="preserve">2019</w:t>
      </w:r>
    </w:p>
    <w:p>
      <w:pPr>
        <w:numPr>
          <w:ilvl w:val="0"/>
          <w:numId w:val="1006"/>
        </w:numPr>
        <w:pStyle w:val="Compact"/>
      </w:pPr>
      <w:r>
        <w:t xml:space="preserve">Enhanced skills in team management, conflict resolution, and operational efficiency to lead kitchen staff effectively.</w:t>
      </w:r>
    </w:p>
    <w:bookmarkEnd w:id="28"/>
    <w:bookmarkEnd w:id="29"/>
    <w:bookmarkStart w:id="30" w:name="skills"/>
    <w:p>
      <w:pPr>
        <w:pStyle w:val="Heading2"/>
      </w:pPr>
      <w:r>
        <w:t xml:space="preserve">Skills</w:t>
      </w:r>
    </w:p>
    <w:p>
      <w:pPr>
        <w:numPr>
          <w:ilvl w:val="0"/>
          <w:numId w:val="1007"/>
        </w:numPr>
        <w:pStyle w:val="Compact"/>
      </w:pPr>
      <w:r>
        <w:rPr>
          <w:bCs/>
          <w:b/>
        </w:rPr>
        <w:t xml:space="preserve">Cooking Techniques:</w:t>
      </w:r>
      <w:r>
        <w:t xml:space="preserve"> </w:t>
      </w:r>
      <w:r>
        <w:t xml:space="preserve">Proficient in traditional Congolese methods (grilling, stewing) and modern techniques (sous-vide, plating).</w:t>
      </w:r>
    </w:p>
    <w:p>
      <w:pPr>
        <w:numPr>
          <w:ilvl w:val="0"/>
          <w:numId w:val="1007"/>
        </w:numPr>
        <w:pStyle w:val="Compact"/>
      </w:pPr>
      <w:r>
        <w:rPr>
          <w:bCs/>
          <w:b/>
        </w:rPr>
        <w:t xml:space="preserve">Menu Development:</w:t>
      </w:r>
      <w:r>
        <w:t xml:space="preserve"> </w:t>
      </w:r>
      <w:r>
        <w:t xml:space="preserve">Skilled in creating balanced menus that reflect cultural authenticity while appealing to global tastes.</w:t>
      </w:r>
    </w:p>
    <w:p>
      <w:pPr>
        <w:numPr>
          <w:ilvl w:val="0"/>
          <w:numId w:val="1007"/>
        </w:numPr>
        <w:pStyle w:val="Compact"/>
      </w:pPr>
      <w:r>
        <w:rPr>
          <w:bCs/>
          <w:b/>
        </w:rPr>
        <w:t xml:space="preserve">Kitchen Management:</w:t>
      </w:r>
      <w:r>
        <w:t xml:space="preserve"> </w:t>
      </w:r>
      <w:r>
        <w:t xml:space="preserve">Experienced in managing kitchen staff, inventory, and workflow to optimize productivity.</w:t>
      </w:r>
    </w:p>
    <w:p>
      <w:pPr>
        <w:numPr>
          <w:ilvl w:val="0"/>
          <w:numId w:val="1007"/>
        </w:numPr>
        <w:pStyle w:val="Compact"/>
      </w:pPr>
      <w:r>
        <w:rPr>
          <w:bCs/>
          <w:b/>
        </w:rPr>
        <w:t xml:space="preserve">Cultural Awareness:</w:t>
      </w:r>
      <w:r>
        <w:t xml:space="preserve"> </w:t>
      </w:r>
      <w:r>
        <w:t xml:space="preserve">Deep understanding of DR Congo Kinshasa’s culinary traditions, including regional variations in ingredients and preparation styles.</w:t>
      </w:r>
    </w:p>
    <w:p>
      <w:pPr>
        <w:numPr>
          <w:ilvl w:val="0"/>
          <w:numId w:val="1007"/>
        </w:numPr>
        <w:pStyle w:val="Compact"/>
      </w:pPr>
      <w:r>
        <w:rPr>
          <w:bCs/>
          <w:b/>
        </w:rPr>
        <w:t xml:space="preserve">Leadership:</w:t>
      </w:r>
      <w:r>
        <w:t xml:space="preserve"> </w:t>
      </w:r>
      <w:r>
        <w:t xml:space="preserve">Strong ability to motivate teams and foster a collaborative environment in high-pressure settings.</w:t>
      </w:r>
    </w:p>
    <w:bookmarkEnd w:id="30"/>
    <w:bookmarkStart w:id="31" w:name="languages"/>
    <w:p>
      <w:pPr>
        <w:pStyle w:val="Heading2"/>
      </w:pPr>
      <w:r>
        <w:t xml:space="preserve">Languages</w:t>
      </w:r>
    </w:p>
    <w:p>
      <w:pPr>
        <w:numPr>
          <w:ilvl w:val="0"/>
          <w:numId w:val="1008"/>
        </w:numPr>
        <w:pStyle w:val="Compact"/>
      </w:pPr>
      <w:r>
        <w:t xml:space="preserve">French – Fluent (native)</w:t>
      </w:r>
    </w:p>
    <w:p>
      <w:pPr>
        <w:numPr>
          <w:ilvl w:val="0"/>
          <w:numId w:val="1008"/>
        </w:numPr>
        <w:pStyle w:val="Compact"/>
      </w:pPr>
      <w:r>
        <w:t xml:space="preserve">English – Proficient</w:t>
      </w:r>
    </w:p>
    <w:p>
      <w:pPr>
        <w:numPr>
          <w:ilvl w:val="0"/>
          <w:numId w:val="1008"/>
        </w:numPr>
        <w:pStyle w:val="Compact"/>
      </w:pPr>
      <w:r>
        <w:t xml:space="preserve">Swahili – Basic</w:t>
      </w:r>
    </w:p>
    <w:bookmarkEnd w:id="31"/>
    <w:bookmarkStart w:id="32" w:name="additional-information"/>
    <w:p>
      <w:pPr>
        <w:pStyle w:val="Heading2"/>
      </w:pPr>
      <w:r>
        <w:t xml:space="preserve">Additional Information</w:t>
      </w:r>
    </w:p>
    <w:p>
      <w:pPr>
        <w:pStyle w:val="FirstParagraph"/>
      </w:pPr>
      <w:r>
        <w:rPr>
          <w:bCs/>
          <w:b/>
        </w:rPr>
        <w:t xml:space="preserve">Cultural Competence:</w:t>
      </w:r>
      <w:r>
        <w:t xml:space="preserve"> </w:t>
      </w:r>
      <w:r>
        <w:t xml:space="preserve">Active participant in Kinshasa’s culinary community, regularly attending food fairs and workshops to stay updated on local trends. Committed to preserving traditional Congolese recipes while innovating for modern audiences.</w:t>
      </w:r>
    </w:p>
    <w:p>
      <w:pPr>
        <w:pStyle w:val="BodyText"/>
      </w:pPr>
      <w:r>
        <w:rPr>
          <w:bCs/>
          <w:b/>
        </w:rPr>
        <w:t xml:space="preserve">Community Involvement:</w:t>
      </w:r>
      <w:r>
        <w:t xml:space="preserve"> </w:t>
      </w:r>
      <w:r>
        <w:t xml:space="preserve">Volunteered with non-profits in Kinshasa to provide meals for underprivileged families during the COVID-19 pandemic, demonstrating a dedication to social responsibility.</w:t>
      </w:r>
    </w:p>
    <w:bookmarkEnd w:id="32"/>
    <w:p>
      <w:pPr>
        <w:pStyle w:val="BodyText"/>
      </w:pPr>
      <w:r>
        <w:t xml:space="preserve">This resume is tailored for a Chef in DR Congo Kinshasa, emphasizing skills, experience, and cultural relevance. The goal is to showcase expertise that aligns with the unique culinary landscape of the region while meeting professional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Chef in DR Congo Kinshasa</dc:title>
  <dc:creator/>
  <dc:language>en</dc:language>
  <cp:keywords/>
  <dcterms:created xsi:type="dcterms:W3CDTF">2026-04-30T04:45:08Z</dcterms:created>
  <dcterms:modified xsi:type="dcterms:W3CDTF">2026-04-30T04:45:08Z</dcterms:modified>
</cp:coreProperties>
</file>

<file path=docProps/custom.xml><?xml version="1.0" encoding="utf-8"?>
<Properties xmlns="http://schemas.openxmlformats.org/officeDocument/2006/custom-properties" xmlns:vt="http://schemas.openxmlformats.org/officeDocument/2006/docPropsVTypes"/>
</file>