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for</w:t>
      </w:r>
      <w:r>
        <w:t xml:space="preserve"> </w:t>
      </w:r>
      <w:r>
        <w:t xml:space="preserve">Germany</w:t>
      </w:r>
      <w:r>
        <w:t xml:space="preserve"> </w:t>
      </w:r>
      <w:r>
        <w:t xml:space="preserve">Munich</w:t>
      </w:r>
    </w:p>
    <w:bookmarkStart w:id="35" w:name="Xe19675a0357083c4a02f9d8802fa16a689cc7d8"/>
    <w:p>
      <w:pPr>
        <w:pStyle w:val="Heading1"/>
      </w:pPr>
      <w:r>
        <w:t xml:space="preserve">Chef Resume: Professional Profile for Germany Munich</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80539 Munich, Germany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+49 123 4567890</w:t>
      </w:r>
    </w:p>
    <w:bookmarkEnd w:id="20"/>
    <w:bookmarkStart w:id="21" w:name="Xdd0ddf49721de8e450cdc09c39f7167c1036ed5"/>
    <w:p>
      <w:pPr>
        <w:pStyle w:val="Heading2"/>
      </w:pPr>
      <w:r>
        <w:t xml:space="preserve">Professional Summary: Chef in Germany Munich</w:t>
      </w:r>
    </w:p>
    <w:p>
      <w:pPr>
        <w:pStyle w:val="FirstParagraph"/>
      </w:pPr>
      <w:r>
        <w:t xml:space="preserve">A highly motivated and experienced Chef with over [X] years of expertise in the hospitality industry, specializing in traditional German cuisine with a modern twist. Passionate about creating exceptional dining experiences that reflect the rich culinary heritage of Germany Munich. Adept at leading kitchen teams, ensuring high standards of food quality, and adapting to the dynamic demands of a multicultural gastronomic landscape. Committed to upholding the rigorous safety and hygiene protocols required in Germany’s top-rated restaurants. This resume highlights a career dedicated to excellence in hospitality, with a strong focus on innovation, teamwork, and cultural sensitivity.</w:t>
      </w:r>
    </w:p>
    <w:bookmarkEnd w:id="21"/>
    <w:bookmarkStart w:id="25" w:name="work-experience"/>
    <w:p>
      <w:pPr>
        <w:pStyle w:val="Heading2"/>
      </w:pPr>
      <w:r>
        <w:t xml:space="preserve">Work Experience</w:t>
      </w:r>
    </w:p>
    <w:bookmarkStart w:id="22" w:name="X5c73d1c898ba763cab5a4b821b4845404b4d9d3"/>
    <w:p>
      <w:pPr>
        <w:pStyle w:val="Heading3"/>
      </w:pPr>
      <w:r>
        <w:t xml:space="preserve">Head Chef | Bavaria Restaurant, Munich (2019–Present)</w:t>
      </w:r>
    </w:p>
    <w:p>
      <w:pPr>
        <w:pStyle w:val="FirstParagraph"/>
      </w:pPr>
      <w:r>
        <w:rPr>
          <w:bCs/>
          <w:b/>
        </w:rPr>
        <w:t xml:space="preserve">Responsibilities:</w:t>
      </w:r>
    </w:p>
    <w:p>
      <w:pPr>
        <w:numPr>
          <w:ilvl w:val="0"/>
          <w:numId w:val="1001"/>
        </w:numPr>
        <w:pStyle w:val="Compact"/>
      </w:pPr>
      <w:r>
        <w:t xml:space="preserve">Overseeing daily kitchen operations, including menu planning, ingredient sourcing, and food preparation.</w:t>
      </w:r>
    </w:p>
    <w:p>
      <w:pPr>
        <w:numPr>
          <w:ilvl w:val="0"/>
          <w:numId w:val="1001"/>
        </w:numPr>
        <w:pStyle w:val="Compact"/>
      </w:pPr>
      <w:r>
        <w:t xml:space="preserve">Innovating dishes that blend classic Bavarian flavors with contemporary techniques to meet the expectations of Germany Munich’s discerning clientele.</w:t>
      </w:r>
    </w:p>
    <w:p>
      <w:pPr>
        <w:numPr>
          <w:ilvl w:val="0"/>
          <w:numId w:val="1001"/>
        </w:numPr>
        <w:pStyle w:val="Compact"/>
      </w:pPr>
      <w:r>
        <w:t xml:space="preserve">Training and mentoring a team of 15+ culinary professionals to maintain consistency in quality and service standards.</w:t>
      </w:r>
    </w:p>
    <w:p>
      <w:pPr>
        <w:numPr>
          <w:ilvl w:val="0"/>
          <w:numId w:val="1001"/>
        </w:numPr>
        <w:pStyle w:val="Compact"/>
      </w:pPr>
      <w:r>
        <w:t xml:space="preserve">Collaborating with suppliers to ensure premium, locally sourced ingredients aligning with the sustainability goals of German gastronomy.</w:t>
      </w:r>
    </w:p>
    <w:bookmarkEnd w:id="22"/>
    <w:bookmarkStart w:id="23" w:name="Xb001c2c822cdd8b5b2aafd925203f9cf0601358"/>
    <w:p>
      <w:pPr>
        <w:pStyle w:val="Heading3"/>
      </w:pPr>
      <w:r>
        <w:t xml:space="preserve">Chef de Cuisine | Alpenröschen Bistro, Munich (2015–2019)</w:t>
      </w:r>
    </w:p>
    <w:p>
      <w:pPr>
        <w:pStyle w:val="FirstParagraph"/>
      </w:pPr>
      <w:r>
        <w:rPr>
          <w:bCs/>
          <w:b/>
        </w:rPr>
        <w:t xml:space="preserve">Responsibilities:</w:t>
      </w:r>
    </w:p>
    <w:p>
      <w:pPr>
        <w:numPr>
          <w:ilvl w:val="0"/>
          <w:numId w:val="1002"/>
        </w:numPr>
        <w:pStyle w:val="Compact"/>
      </w:pPr>
      <w:r>
        <w:t xml:space="preserve">Designing seasonal menus that reflect regional German ingredients and cultural traditions.</w:t>
      </w:r>
    </w:p>
    <w:p>
      <w:pPr>
        <w:numPr>
          <w:ilvl w:val="0"/>
          <w:numId w:val="1002"/>
        </w:numPr>
        <w:pStyle w:val="Compact"/>
      </w:pPr>
      <w:r>
        <w:t xml:space="preserve">Implementing HACCP guidelines to maintain the highest levels of food safety required in Germany’s restaurant industry.</w:t>
      </w:r>
    </w:p>
    <w:p>
      <w:pPr>
        <w:numPr>
          <w:ilvl w:val="0"/>
          <w:numId w:val="1002"/>
        </w:numPr>
        <w:pStyle w:val="Compact"/>
      </w:pPr>
      <w:r>
        <w:t xml:space="preserve">Managing inventory and cost control to optimize profitability without compromising quality.</w:t>
      </w:r>
    </w:p>
    <w:p>
      <w:pPr>
        <w:numPr>
          <w:ilvl w:val="0"/>
          <w:numId w:val="1002"/>
        </w:numPr>
        <w:pStyle w:val="Compact"/>
      </w:pPr>
      <w:r>
        <w:t xml:space="preserve">Participating in food festivals and events in Germany Munich, enhancing the restaurant’s reputation as a local culinary destination.</w:t>
      </w:r>
    </w:p>
    <w:bookmarkEnd w:id="23"/>
    <w:bookmarkStart w:id="24" w:name="X5ad1c62808de0d350ee229aafce749ae7d93e2a"/>
    <w:p>
      <w:pPr>
        <w:pStyle w:val="Heading3"/>
      </w:pPr>
      <w:r>
        <w:t xml:space="preserve">Chef Assistant | Hotel de Rome, Berlin (2012–2015)</w:t>
      </w:r>
    </w:p>
    <w:p>
      <w:pPr>
        <w:pStyle w:val="FirstParagraph"/>
      </w:pPr>
      <w:r>
        <w:rPr>
          <w:bCs/>
          <w:b/>
        </w:rPr>
        <w:t xml:space="preserve">Responsibilities:</w:t>
      </w:r>
    </w:p>
    <w:p>
      <w:pPr>
        <w:numPr>
          <w:ilvl w:val="0"/>
          <w:numId w:val="1003"/>
        </w:numPr>
        <w:pStyle w:val="Compact"/>
      </w:pPr>
      <w:r>
        <w:t xml:space="preserve">Assisting in the preparation of multi-course meals for high-profile guests and events.</w:t>
      </w:r>
    </w:p>
    <w:p>
      <w:pPr>
        <w:numPr>
          <w:ilvl w:val="0"/>
          <w:numId w:val="1003"/>
        </w:numPr>
        <w:pStyle w:val="Compact"/>
      </w:pPr>
      <w:r>
        <w:t xml:space="preserve">Supporting the head chef in maintaining kitchen efficiency and cleanliness, adhering to German food safety regulations.</w:t>
      </w:r>
    </w:p>
    <w:p>
      <w:pPr>
        <w:numPr>
          <w:ilvl w:val="0"/>
          <w:numId w:val="1003"/>
        </w:numPr>
        <w:pStyle w:val="Compact"/>
      </w:pPr>
      <w:r>
        <w:t xml:space="preserve">Fostering a collaborative team environment that prioritizes creativity and professionalism.</w:t>
      </w:r>
    </w:p>
    <w:bookmarkEnd w:id="24"/>
    <w:bookmarkEnd w:id="25"/>
    <w:bookmarkStart w:id="29" w:name="education-certifications"/>
    <w:p>
      <w:pPr>
        <w:pStyle w:val="Heading2"/>
      </w:pPr>
      <w:r>
        <w:t xml:space="preserve">Education &amp; Certifications</w:t>
      </w:r>
    </w:p>
    <w:bookmarkStart w:id="26" w:name="Xb1951401ff4891371453c1a3e1d512ecd012a8a"/>
    <w:p>
      <w:pPr>
        <w:pStyle w:val="Heading3"/>
      </w:pPr>
      <w:r>
        <w:t xml:space="preserve">Culinary Arts Degree | Le Cordon Bleu, Paris (2010–2012)</w:t>
      </w:r>
    </w:p>
    <w:p>
      <w:pPr>
        <w:pStyle w:val="FirstParagraph"/>
      </w:pPr>
      <w:r>
        <w:t xml:space="preserve">Specialized in European cuisine with a focus on French and German culinary techniques. Gained international experience through internships in Michelin-starred kitchens across Europe.</w:t>
      </w:r>
    </w:p>
    <w:bookmarkEnd w:id="26"/>
    <w:bookmarkStart w:id="27" w:name="X1dce2cc31775443ea2a18d01f756755040d5acb"/>
    <w:p>
      <w:pPr>
        <w:pStyle w:val="Heading3"/>
      </w:pPr>
      <w:r>
        <w:t xml:space="preserve">Certification in Food Safety &amp; Hygiene | German Federal Institute for Nutrition (2018)</w:t>
      </w:r>
    </w:p>
    <w:p>
      <w:pPr>
        <w:pStyle w:val="FirstParagraph"/>
      </w:pPr>
      <w:r>
        <w:t xml:space="preserve">Completed advanced training in food safety protocols, ensuring compliance with Germany’s strict culinary standards.</w:t>
      </w:r>
    </w:p>
    <w:bookmarkEnd w:id="27"/>
    <w:bookmarkStart w:id="28" w:name="X51ddce1cbfc5cb5a291845826e3fdaad9af3537"/>
    <w:p>
      <w:pPr>
        <w:pStyle w:val="Heading3"/>
      </w:pPr>
      <w:r>
        <w:t xml:space="preserve">Certificate in Sustainable Gastronomy | Deutsches Restaurant- und Hotelmanagement Institut (2021)</w:t>
      </w:r>
    </w:p>
    <w:p>
      <w:pPr>
        <w:pStyle w:val="FirstParagraph"/>
      </w:pPr>
      <w:r>
        <w:t xml:space="preserve">Focused on reducing environmental impact through responsible sourcing and waste management practices aligned with Germany Munich’s eco-conscious initiatives.</w:t>
      </w:r>
    </w:p>
    <w:bookmarkEnd w:id="28"/>
    <w:bookmarkEnd w:id="29"/>
    <w:bookmarkStart w:id="30" w:name="skills-expertise"/>
    <w:p>
      <w:pPr>
        <w:pStyle w:val="Heading2"/>
      </w:pPr>
      <w:r>
        <w:t xml:space="preserve">Skills &amp; Expertise</w:t>
      </w:r>
    </w:p>
    <w:p>
      <w:pPr>
        <w:numPr>
          <w:ilvl w:val="0"/>
          <w:numId w:val="1004"/>
        </w:numPr>
        <w:pStyle w:val="Compact"/>
      </w:pPr>
      <w:r>
        <w:rPr>
          <w:bCs/>
          <w:b/>
        </w:rPr>
        <w:t xml:space="preserve">Culinary Techniques:</w:t>
      </w:r>
      <w:r>
        <w:t xml:space="preserve"> </w:t>
      </w:r>
      <w:r>
        <w:t xml:space="preserve">Mastery of traditional German cooking methods (e.g., bratwurst preparation, pretzel baking) and modern techniques (sous-vide, molecular gastronomy).</w:t>
      </w:r>
    </w:p>
    <w:p>
      <w:pPr>
        <w:numPr>
          <w:ilvl w:val="0"/>
          <w:numId w:val="1004"/>
        </w:numPr>
        <w:pStyle w:val="Compact"/>
      </w:pPr>
      <w:r>
        <w:rPr>
          <w:bCs/>
          <w:b/>
        </w:rPr>
        <w:t xml:space="preserve">Menu Development:</w:t>
      </w:r>
      <w:r>
        <w:t xml:space="preserve"> </w:t>
      </w:r>
      <w:r>
        <w:t xml:space="preserve">Skilled in creating menus that balance authenticity with innovation, tailored to the tastes of Germany Munich’s diverse population.</w:t>
      </w:r>
    </w:p>
    <w:p>
      <w:pPr>
        <w:numPr>
          <w:ilvl w:val="0"/>
          <w:numId w:val="1004"/>
        </w:numPr>
        <w:pStyle w:val="Compact"/>
      </w:pPr>
      <w:r>
        <w:rPr>
          <w:bCs/>
          <w:b/>
        </w:rPr>
        <w:t xml:space="preserve">Languages:</w:t>
      </w:r>
      <w:r>
        <w:t xml:space="preserve"> </w:t>
      </w:r>
      <w:r>
        <w:t xml:space="preserve">Fluent in German and English; conversational Spanish and French for international collaboration.</w:t>
      </w:r>
    </w:p>
    <w:p>
      <w:pPr>
        <w:numPr>
          <w:ilvl w:val="0"/>
          <w:numId w:val="1004"/>
        </w:numPr>
        <w:pStyle w:val="Compact"/>
      </w:pPr>
      <w:r>
        <w:rPr>
          <w:bCs/>
          <w:b/>
        </w:rPr>
        <w:t xml:space="preserve">Leadership:</w:t>
      </w:r>
      <w:r>
        <w:t xml:space="preserve"> </w:t>
      </w:r>
      <w:r>
        <w:t xml:space="preserve">Proven ability to manage high-pressure kitchen environments while fostering teamwork and professional growth.</w:t>
      </w:r>
    </w:p>
    <w:p>
      <w:pPr>
        <w:numPr>
          <w:ilvl w:val="0"/>
          <w:numId w:val="1004"/>
        </w:numPr>
        <w:pStyle w:val="Compact"/>
      </w:pPr>
      <w:r>
        <w:rPr>
          <w:bCs/>
          <w:b/>
        </w:rPr>
        <w:t xml:space="preserve">Technology:</w:t>
      </w:r>
      <w:r>
        <w:t xml:space="preserve"> </w:t>
      </w:r>
      <w:r>
        <w:t xml:space="preserve">Proficient in kitchen management software (e.g., Foodsoft, Kitchen Manager) and digital recipe documentation tools.</w:t>
      </w:r>
    </w:p>
    <w:bookmarkEnd w:id="30"/>
    <w:bookmarkStart w:id="31" w:name="languages"/>
    <w:p>
      <w:pPr>
        <w:pStyle w:val="Heading2"/>
      </w:pPr>
      <w:r>
        <w:t xml:space="preserve">Languages</w:t>
      </w:r>
    </w:p>
    <w:p>
      <w:pPr>
        <w:pStyle w:val="FirstParagraph"/>
      </w:pPr>
      <w:r>
        <w:rPr>
          <w:bCs/>
          <w:b/>
        </w:rPr>
        <w:t xml:space="preserve">German:</w:t>
      </w:r>
      <w:r>
        <w:t xml:space="preserve"> </w:t>
      </w:r>
      <w:r>
        <w:t xml:space="preserve">Native proficiency (C1 level).</w:t>
      </w:r>
    </w:p>
    <w:p>
      <w:pPr>
        <w:pStyle w:val="BodyText"/>
      </w:pPr>
      <w:r>
        <w:rPr>
          <w:bCs/>
          <w:b/>
        </w:rPr>
        <w:t xml:space="preserve">English:</w:t>
      </w:r>
      <w:r>
        <w:t xml:space="preserve"> </w:t>
      </w:r>
      <w:r>
        <w:t xml:space="preserve">Fluent (C2 level), with experience in international restaurant collaborations.</w:t>
      </w:r>
    </w:p>
    <w:p>
      <w:pPr>
        <w:pStyle w:val="BodyText"/>
      </w:pPr>
      <w:r>
        <w:rPr>
          <w:bCs/>
          <w:b/>
        </w:rPr>
        <w:t xml:space="preserve">Other Languages:</w:t>
      </w:r>
      <w:r>
        <w:t xml:space="preserve"> </w:t>
      </w:r>
      <w:r>
        <w:t xml:space="preserve">Basic knowledge of French and Spanish for communication with global suppliers and guests.</w:t>
      </w:r>
    </w:p>
    <w:bookmarkEnd w:id="31"/>
    <w:bookmarkStart w:id="32" w:name="cultural-adaptation-contributions"/>
    <w:p>
      <w:pPr>
        <w:pStyle w:val="Heading2"/>
      </w:pPr>
      <w:r>
        <w:t xml:space="preserve">Cultural Adaptation &amp; Contributions</w:t>
      </w:r>
    </w:p>
    <w:p>
      <w:pPr>
        <w:pStyle w:val="FirstParagraph"/>
      </w:pPr>
      <w:r>
        <w:t xml:space="preserve">This resume reflects a deep understanding of the cultural nuances of Germany Munich. As a Chef, I have consistently integrated local traditions into my work, such as incorporating regional ingredients like sauerkraut, lebkuchen, and schnitzel into modern dishes. My commitment to German hospitality standards is evident in every aspect of my career, from adhering to strict food safety laws to embracing the community-driven spirit of Munich’s culinary scene. I have also participated in local initiatives promoting food education and sustainability, further aligning with Germany’s gastronomic values.</w:t>
      </w:r>
    </w:p>
    <w:bookmarkEnd w:id="32"/>
    <w:bookmarkStart w:id="33" w:name="professional-affiliations"/>
    <w:p>
      <w:pPr>
        <w:pStyle w:val="Heading2"/>
      </w:pPr>
      <w:r>
        <w:t xml:space="preserve">Professional Affiliations</w:t>
      </w:r>
    </w:p>
    <w:p>
      <w:pPr>
        <w:numPr>
          <w:ilvl w:val="0"/>
          <w:numId w:val="1005"/>
        </w:numPr>
        <w:pStyle w:val="Compact"/>
      </w:pPr>
      <w:r>
        <w:t xml:space="preserve">Member of the German Culinary Association (Deutsche Kochvereinigung), actively contributing to industry discussions on innovation and tradition.</w:t>
      </w:r>
    </w:p>
    <w:p>
      <w:pPr>
        <w:numPr>
          <w:ilvl w:val="0"/>
          <w:numId w:val="1005"/>
        </w:numPr>
        <w:pStyle w:val="Compact"/>
      </w:pPr>
      <w:r>
        <w:t xml:space="preserve">Volunteer Chef for the Munich Food Bank, providing meals to underserved communities while promoting food equity.</w:t>
      </w:r>
    </w:p>
    <w:bookmarkEnd w:id="33"/>
    <w:bookmarkStart w:id="34"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w:t>
      </w:r>
    </w:p>
    <w:p>
      <w:pPr>
        <w:pStyle w:val="BodyText"/>
      </w:pPr>
      <w:r>
        <w:rPr>
          <w:bCs/>
          <w:b/>
        </w:rPr>
        <w:t xml:space="preserve">Availability:</w:t>
      </w:r>
      <w:r>
        <w:t xml:space="preserve"> </w:t>
      </w:r>
      <w:r>
        <w:t xml:space="preserve">Immediate start for full-time position in Germany Munich.</w:t>
      </w:r>
    </w:p>
    <w:bookmarkEnd w:id="34"/>
    <w:p>
      <w:pPr>
        <w:pStyle w:val="BodyText"/>
      </w:pPr>
      <w:r>
        <w:t xml:space="preserve">This resume is tailored for Chef positions in Germany Munich, emphasizing expertise in German cuisine, cultural integration, and adherence to the country’s high culinary standards. It reflects a dedicated professional ready to contribute to the vibrant gastronomic landscape of Bavaria.</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for Germany Munich</dc:title>
  <dc:creator/>
  <dc:language>en</dc:language>
  <cp:keywords/>
  <dcterms:created xsi:type="dcterms:W3CDTF">2026-07-14T16:49:44Z</dcterms:created>
  <dcterms:modified xsi:type="dcterms:W3CDTF">2026-07-14T16:49:44Z</dcterms:modified>
</cp:coreProperties>
</file>

<file path=docProps/custom.xml><?xml version="1.0" encoding="utf-8"?>
<Properties xmlns="http://schemas.openxmlformats.org/officeDocument/2006/custom-properties" xmlns:vt="http://schemas.openxmlformats.org/officeDocument/2006/docPropsVTypes"/>
</file>