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4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Chef | New Zealand Wellington</w:t>
      </w:r>
    </w:p>
    <w:p>
      <w:pPr>
        <w:pStyle w:val="BodyText"/>
      </w:pPr>
      <w:r>
        <w:t xml:space="preserve">Email: johndoe@example.com | Phone: +64 21 1234567 | Location: 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a decade of expertise in creating innovative culinary experiences. Specializing in New Zealand's rich gastronomic heritage and modern global cuisine, I bring a deep understanding of local ingredients, sustainability practices, and the vibrant food culture of Wellington. My work as a Chef in New Zealand Wellington has been driven by a commitment to excellence, creativity, and fostering community through food. Whether it’s crafting seasonal menus that highlight regional produce or leading teams in high-pressure kitchen environments, I am dedicated to delivering exceptional dining experiences that resonate with both local and international palates.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the-wellington-bistro-head-chef"/>
    <w:p>
      <w:pPr>
        <w:pStyle w:val="Heading3"/>
      </w:pPr>
      <w:r>
        <w:t xml:space="preserve">The Wellington Bistro | Head Chef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all kitchen operations, including menu development, food preparation, and staff management for a restaurant focused on New Zealand-inspired dishes.</w:t>
      </w:r>
    </w:p>
    <w:p>
      <w:pPr>
        <w:numPr>
          <w:ilvl w:val="0"/>
          <w:numId w:val="1001"/>
        </w:numPr>
        <w:pStyle w:val="Compact"/>
      </w:pPr>
      <w:r>
        <w:t xml:space="preserve">Crafted seasonal menus that emphasized locally sourced ingredients from Wellington’s farmers’ markets and regional suppliers, enhancing the restaurant’s reputation as a leader in sustainable dining.</w:t>
      </w:r>
    </w:p>
    <w:p>
      <w:pPr>
        <w:numPr>
          <w:ilvl w:val="0"/>
          <w:numId w:val="1001"/>
        </w:numPr>
        <w:pStyle w:val="Compact"/>
      </w:pPr>
      <w:r>
        <w:t xml:space="preserve">Collaborated with local winemakers and producers to create wine-paired tasting menus, elevating the dining experience for guests seeking authentic New Zealand flavors.</w:t>
      </w:r>
    </w:p>
    <w:p>
      <w:pPr>
        <w:numPr>
          <w:ilvl w:val="0"/>
          <w:numId w:val="1001"/>
        </w:numPr>
        <w:pStyle w:val="Compact"/>
      </w:pPr>
      <w:r>
        <w:t xml:space="preserve">Managed a team of 12 chefs and kitchen staff, ensuring adherence to health and safety standards while fostering a collaborative and creative work environment.</w:t>
      </w:r>
    </w:p>
    <w:p>
      <w:pPr>
        <w:numPr>
          <w:ilvl w:val="0"/>
          <w:numId w:val="1001"/>
        </w:numPr>
        <w:pStyle w:val="Compact"/>
      </w:pPr>
      <w:r>
        <w:t xml:space="preserve">Won the "Best Local Cuisine" award in Wellington’s annual Food &amp; Wine Festival in 2021, showcasing the restaurant’s commitment to New Zealand Wellington’s culinary identity.</w:t>
      </w:r>
    </w:p>
    <w:bookmarkEnd w:id="22"/>
    <w:bookmarkStart w:id="23" w:name="kitchen-18-sous-chef"/>
    <w:p>
      <w:pPr>
        <w:pStyle w:val="Heading3"/>
      </w:pPr>
      <w:r>
        <w:t xml:space="preserve">Kitchen 18 | Sous Chef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the Head Chef in managing daily kitchen operations, including menu planning, inventory control, and quality assurance for a modern bistro in the heart of Wellington.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cost-effective recipes that balanced creativity with profitability, contributing to a 15% increase in customer satisfaction scores.</w:t>
      </w:r>
    </w:p>
    <w:p>
      <w:pPr>
        <w:numPr>
          <w:ilvl w:val="0"/>
          <w:numId w:val="1002"/>
        </w:numPr>
        <w:pStyle w:val="Compact"/>
      </w:pPr>
      <w:r>
        <w:t xml:space="preserve">Played a key role in organizing charity dinners for local food banks, using surplus ingredients to create meals that supported Wellington’s community initiatives.</w:t>
      </w:r>
    </w:p>
    <w:p>
      <w:pPr>
        <w:numPr>
          <w:ilvl w:val="0"/>
          <w:numId w:val="1002"/>
        </w:numPr>
        <w:pStyle w:val="Compact"/>
      </w:pPr>
      <w:r>
        <w:t xml:space="preserve">Trained junior chefs in advanced culinary techniques and the importance of sustainability, aligning with New Zealand’s growing emphasis on eco-conscious cooking practices.</w:t>
      </w:r>
    </w:p>
    <w:bookmarkEnd w:id="23"/>
    <w:bookmarkStart w:id="24" w:name="wellington-catering-co.-executive-chef"/>
    <w:p>
      <w:pPr>
        <w:pStyle w:val="Heading3"/>
      </w:pPr>
      <w:r>
        <w:t xml:space="preserve">Wellington Catering Co. | Executive Chef</w:t>
      </w:r>
    </w:p>
    <w:p>
      <w:pPr>
        <w:pStyle w:val="FirstParagraph"/>
      </w:pPr>
      <w:r>
        <w:rPr>
          <w:iCs/>
          <w:i/>
        </w:rPr>
        <w:t xml:space="preserve">January 2011 – May 2014</w:t>
      </w:r>
    </w:p>
    <w:p>
      <w:pPr>
        <w:numPr>
          <w:ilvl w:val="0"/>
          <w:numId w:val="1003"/>
        </w:numPr>
        <w:pStyle w:val="Compact"/>
      </w:pPr>
      <w:r>
        <w:t xml:space="preserve">Managed large-scale catering events, including weddings and corporate functions, for clients across Wellington and the surrounding regions.</w:t>
      </w:r>
    </w:p>
    <w:p>
      <w:pPr>
        <w:numPr>
          <w:ilvl w:val="0"/>
          <w:numId w:val="1003"/>
        </w:numPr>
        <w:pStyle w:val="Compact"/>
      </w:pPr>
      <w:r>
        <w:t xml:space="preserve">Designed customizable menus that catered to dietary restrictions and cultural preferences, ensuring a personalized experience for each client.</w:t>
      </w:r>
    </w:p>
    <w:p>
      <w:pPr>
        <w:numPr>
          <w:ilvl w:val="0"/>
          <w:numId w:val="1003"/>
        </w:numPr>
        <w:pStyle w:val="Compact"/>
      </w:pPr>
      <w:r>
        <w:t xml:space="preserve">Negotiated with local suppliers to secure premium ingredients at competitive prices, reducing costs by 10% while maintaining high-quality standards.</w:t>
      </w:r>
    </w:p>
    <w:p>
      <w:pPr>
        <w:numPr>
          <w:ilvl w:val="0"/>
          <w:numId w:val="1003"/>
        </w:numPr>
        <w:pStyle w:val="Compact"/>
      </w:pPr>
      <w:r>
        <w:t xml:space="preserve">Received positive feedback from clients for the restaurant’s innovative use of New Zealand produce, such as native ferns and wild herbs, in their dishes.</w:t>
      </w:r>
    </w:p>
    <w:bookmarkEnd w:id="24"/>
    <w:bookmarkEnd w:id="25"/>
    <w:bookmarkStart w:id="29" w:name="education-training"/>
    <w:p>
      <w:pPr>
        <w:pStyle w:val="Heading2"/>
      </w:pPr>
      <w:r>
        <w:t xml:space="preserve">Education &amp; Training</w:t>
      </w:r>
    </w:p>
    <w:bookmarkStart w:id="26" w:name="X1118d6de6d0475cd45b8a13191234c7700e9687"/>
    <w:p>
      <w:pPr>
        <w:pStyle w:val="Heading3"/>
      </w:pPr>
      <w:r>
        <w:t xml:space="preserve">New Zealand Institute of Culinary Arts (NZICA) | Wellington</w:t>
      </w:r>
    </w:p>
    <w:p>
      <w:pPr>
        <w:pStyle w:val="FirstParagraph"/>
      </w:pPr>
      <w:r>
        <w:rPr>
          <w:iCs/>
          <w:i/>
        </w:rPr>
        <w:t xml:space="preserve">Certificate IV in Commercial Cookery | 2010</w:t>
      </w:r>
    </w:p>
    <w:p>
      <w:pPr>
        <w:numPr>
          <w:ilvl w:val="0"/>
          <w:numId w:val="1004"/>
        </w:numPr>
        <w:pStyle w:val="Compact"/>
      </w:pPr>
      <w:r>
        <w:t xml:space="preserve">Completed a rigorous curriculum focused on culinary techniques, food safety, and New Zealand’s unique gastronomic landscape.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working in a professional kitchen setting, with a focus on using local ingredients and respecting cultural traditions.</w:t>
      </w:r>
    </w:p>
    <w:bookmarkEnd w:id="26"/>
    <w:bookmarkStart w:id="27" w:name="X8331a9b870417d46c8fa653ee43688262ca65c7"/>
    <w:p>
      <w:pPr>
        <w:pStyle w:val="Heading3"/>
      </w:pPr>
      <w:r>
        <w:t xml:space="preserve">WSET Level 2 Award in Wines | New Zealand Wine School</w:t>
      </w:r>
    </w:p>
    <w:p>
      <w:pPr>
        <w:pStyle w:val="FirstParagraph"/>
      </w:pPr>
      <w:r>
        <w:rPr>
          <w:iCs/>
          <w:i/>
        </w:rPr>
        <w:t xml:space="preserve">2016</w:t>
      </w:r>
    </w:p>
    <w:p>
      <w:pPr>
        <w:numPr>
          <w:ilvl w:val="0"/>
          <w:numId w:val="1005"/>
        </w:numPr>
        <w:pStyle w:val="Compact"/>
      </w:pPr>
      <w:r>
        <w:t xml:space="preserve">Earned a certification in wine knowledge, enhancing the ability to pair dishes with New Zealand’s world-class wines.</w:t>
      </w:r>
    </w:p>
    <w:p>
      <w:pPr>
        <w:numPr>
          <w:ilvl w:val="0"/>
          <w:numId w:val="1005"/>
        </w:numPr>
        <w:pStyle w:val="Compact"/>
      </w:pPr>
      <w:r>
        <w:t xml:space="preserve">Developed an appreciation for the diversity of New Zealand’s vineyards and their impact on regional cuisine.</w:t>
      </w:r>
    </w:p>
    <w:bookmarkEnd w:id="27"/>
    <w:bookmarkStart w:id="28" w:name="X61098d4f5dd30b3d3e1fe28cfeb7cb31394a4c4"/>
    <w:p>
      <w:pPr>
        <w:pStyle w:val="Heading3"/>
      </w:pPr>
      <w:r>
        <w:t xml:space="preserve">Certificate in Sustainable Food Practices | Wellington Polytechnic</w:t>
      </w:r>
    </w:p>
    <w:p>
      <w:pPr>
        <w:pStyle w:val="FirstParagraph"/>
      </w:pPr>
      <w:r>
        <w:rPr>
          <w:iCs/>
          <w:i/>
        </w:rPr>
        <w:t xml:space="preserve">2019</w:t>
      </w:r>
    </w:p>
    <w:p>
      <w:pPr>
        <w:numPr>
          <w:ilvl w:val="0"/>
          <w:numId w:val="1006"/>
        </w:numPr>
        <w:pStyle w:val="Compact"/>
      </w:pPr>
      <w:r>
        <w:t xml:space="preserve">Expanded expertise in reducing food waste, sourcing ethically produced ingredients, and implementing environmentally friendly kitchen practices.</w:t>
      </w:r>
    </w:p>
    <w:p>
      <w:pPr>
        <w:numPr>
          <w:ilvl w:val="0"/>
          <w:numId w:val="1006"/>
        </w:numPr>
        <w:pStyle w:val="Compact"/>
      </w:pPr>
      <w:r>
        <w:t xml:space="preserve">Applied this knowledge to create a zero-waste initiative at The Wellington Bistro, significantly reducing the restaurant’s carbon footprint.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Menu development, knife skills, plating techniques, and mastery of both traditional and contemporary cooking methods.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Ingredients:</w:t>
      </w:r>
      <w:r>
        <w:t xml:space="preserve"> </w:t>
      </w:r>
      <w:r>
        <w:t xml:space="preserve">Proficient in utilizing New Zealand’s seasonal produce, including native fruits, seafood, and dairy products.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Kitchen Management:</w:t>
      </w:r>
      <w:r>
        <w:t xml:space="preserve"> </w:t>
      </w:r>
      <w:r>
        <w:t xml:space="preserve">Experienced in managing staff, inventory, and operations to ensure seamless service in high-volume environments.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Committed to eco-friendly practices such as composting, reducing food waste, and supporting local farmers.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Maori culinary traditions and the importance of respecting indigenous food practices in New Zealand Wellington.</w:t>
      </w:r>
    </w:p>
    <w:bookmarkEnd w:id="30"/>
    <w:bookmarkStart w:id="31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8"/>
        </w:numPr>
        <w:pStyle w:val="Compact"/>
      </w:pPr>
      <w:r>
        <w:t xml:space="preserve">Nominated for "Best Chef in Wellington" at the 2019 Food Awards New Zealand.</w:t>
      </w:r>
    </w:p>
    <w:p>
      <w:pPr>
        <w:numPr>
          <w:ilvl w:val="0"/>
          <w:numId w:val="1008"/>
        </w:numPr>
        <w:pStyle w:val="Compact"/>
      </w:pPr>
      <w:r>
        <w:t xml:space="preserve">Featured in *Wellington Magazine* for creating a signature dish that highlights the region’s unique terroir and flavor profile.</w:t>
      </w:r>
    </w:p>
    <w:p>
      <w:pPr>
        <w:numPr>
          <w:ilvl w:val="0"/>
          <w:numId w:val="1008"/>
        </w:numPr>
        <w:pStyle w:val="Compact"/>
      </w:pPr>
      <w:r>
        <w:t xml:space="preserve">Volunteered as a chef instructor at local community centers, teaching basic cooking skills to underprivileged youth in Wellington.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Chef in New Zealand Wellington, I actively engage with the local food community to promote sustainability and culinary innovation. I am a regular participant in the Wellington Farmers’ Market, where I collaborate with producers to create seasonal dishes that celebrate regional ingredients. Additionally, I have partnered with local schools to develop cooking programs that teach students about nutrition and the cultural significance of food in New Zealand.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Chef in New Zealand Wellington</dc:title>
  <dc:creator/>
  <dc:language>en</dc:language>
  <cp:keywords/>
  <dcterms:created xsi:type="dcterms:W3CDTF">2025-12-11T16:10:53Z</dcterms:created>
  <dcterms:modified xsi:type="dcterms:W3CDTF">2025-12-11T16:10:53Z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