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3" w:name="chef-resume"/>
    <w:p>
      <w:pPr>
        <w:pStyle w:val="Heading1"/>
      </w:pPr>
      <w:r>
        <w:t xml:space="preserve">Chef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Jamie Rivera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(415) 555-0198 | jrivera.chef@gmail.com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Chef with over 10 years of experience in the culinary industry, specializing in creating unforgettable dining experiences that reflect the vibrant culture of San Francisco. A graduate of The Culinary Institute of America, I have honed my skills in both fine dining and casual eateries across the United States. My passion for sustainable sourcing, farm-to-table practices, and community engagement aligns with the values of San Francisco's thriving food scene. I am committed to delivering excellence in every dish while fostering a collaborative and inclusive kitchen environment.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The Golden Spoon Restaurant, San Francisco, 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development, food preparation, and staff management for a 150-seat restaurant serving modern American cuisine.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seasonal ingredients, ensuring freshness and supporting San Francisco's agricultural community.</w:t>
      </w:r>
    </w:p>
    <w:p>
      <w:pPr>
        <w:numPr>
          <w:ilvl w:val="0"/>
          <w:numId w:val="1001"/>
        </w:numPr>
        <w:pStyle w:val="Compact"/>
      </w:pPr>
      <w:r>
        <w:t xml:space="preserve">Lead a team of 25+ kitchen staff, fostering a culture of creativity, accountability, and professional growth. Mentored 5 junior chefs who have since advanced to leadership roles.</w:t>
      </w:r>
    </w:p>
    <w:p>
      <w:pPr>
        <w:numPr>
          <w:ilvl w:val="0"/>
          <w:numId w:val="1001"/>
        </w:numPr>
        <w:pStyle w:val="Compact"/>
      </w:pPr>
      <w:r>
        <w:t xml:space="preserve">Introduced a sustainability initiative that reduced food waste by 30% and earned the restaurant recognition as "Green Restaurant of the Year" in 2021.</w:t>
      </w:r>
    </w:p>
    <w:p>
      <w:pPr>
        <w:numPr>
          <w:ilvl w:val="0"/>
          <w:numId w:val="1001"/>
        </w:numPr>
        <w:pStyle w:val="Compact"/>
      </w:pPr>
      <w:r>
        <w:t xml:space="preserve">Designed a signature seasonal menu that increased customer satisfaction ratings by 25% and contributed to a 15% rise in revenue over two years.</w:t>
      </w:r>
    </w:p>
    <w:bookmarkEnd w:id="21"/>
    <w:bookmarkStart w:id="22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Pacific Rim Bistro, San Francisco, CA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kitchen serving Asian-inspired fusion cuisine, balancing speed and quality to meet the demands of a bustling urban clientele.</w:t>
      </w:r>
    </w:p>
    <w:p>
      <w:pPr>
        <w:numPr>
          <w:ilvl w:val="0"/>
          <w:numId w:val="1002"/>
        </w:numPr>
        <w:pStyle w:val="Compact"/>
      </w:pPr>
      <w:r>
        <w:t xml:space="preserve">Implemented cost-control strategies that reduced food expenses by 18% without compromising the restaurant's reputation for exceptional flavor and presentation.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planners to cater weddings, private dinners, and corporate events, expanding the restaurant's reach within the San Francisco Bay Area.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new hires, ensuring consistency in cooking techniques and adherence to food safety standards as required by the United States Food and Drug Administration (FDA).</w:t>
      </w:r>
    </w:p>
    <w:p>
      <w:pPr>
        <w:numPr>
          <w:ilvl w:val="0"/>
          <w:numId w:val="1002"/>
        </w:numPr>
        <w:pStyle w:val="Compact"/>
      </w:pPr>
      <w:r>
        <w:t xml:space="preserve">Received a "Top Chef" award from SF Magazine in 2016 for innovative dishes that highlighted the diversity of San Francisco's multicultural heritage.</w:t>
      </w:r>
    </w:p>
    <w:bookmarkEnd w:id="22"/>
    <w:bookmarkStart w:id="23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bCs/>
          <w:b/>
        </w:rPr>
        <w:t xml:space="preserve">The Urban Plate, San Francisco, CA</w:t>
      </w:r>
      <w:r>
        <w:t xml:space="preserve"> </w:t>
      </w:r>
      <w:r>
        <w:t xml:space="preserve">| August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and plating of dishes for a menu focused on global street food, emphasizing authenticity and bold flavors.</w:t>
      </w:r>
    </w:p>
    <w:p>
      <w:pPr>
        <w:numPr>
          <w:ilvl w:val="0"/>
          <w:numId w:val="1003"/>
        </w:numPr>
        <w:pStyle w:val="Compact"/>
      </w:pPr>
      <w:r>
        <w:t xml:space="preserve">Collaborated with the sous-chef to maintain kitchen efficiency during peak hours, ensuring timely service for over 300 customers daily.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vegan menu option, which became one of the restaurant's most popular offerings and reflected San Francisco's growing demand for plant-based dining.</w:t>
      </w:r>
    </w:p>
    <w:p>
      <w:pPr>
        <w:numPr>
          <w:ilvl w:val="0"/>
          <w:numId w:val="1003"/>
        </w:numPr>
        <w:pStyle w:val="Compact"/>
      </w:pPr>
      <w:r>
        <w:t xml:space="preserve">Maintained strict sanitation protocols to comply with California's health and safety regulations, resulting in zero critical violations during annual inspections.</w:t>
      </w:r>
    </w:p>
    <w:p>
      <w:pPr>
        <w:numPr>
          <w:ilvl w:val="0"/>
          <w:numId w:val="1003"/>
        </w:numPr>
        <w:pStyle w:val="Compact"/>
      </w:pPr>
      <w:r>
        <w:t xml:space="preserve">Contributed to the restaurant's community outreach efforts by volunteering at local food banks and organizing charity dinners for underserved populations in San Francisco.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the-culinary-institute-of-america-cia"/>
    <w:p>
      <w:pPr>
        <w:pStyle w:val="Heading3"/>
      </w:pPr>
      <w:r>
        <w:t xml:space="preserve">The Culinary Institute of America (CIA)</w:t>
      </w:r>
    </w:p>
    <w:p>
      <w:pPr>
        <w:pStyle w:val="FirstParagraph"/>
      </w:pPr>
      <w:r>
        <w:rPr>
          <w:bCs/>
          <w:b/>
        </w:rPr>
        <w:t xml:space="preserve">San Francisco, CA</w:t>
      </w:r>
      <w:r>
        <w:t xml:space="preserve"> </w:t>
      </w:r>
      <w:r>
        <w:t xml:space="preserve">| Graduated: 2010</w:t>
      </w:r>
    </w:p>
    <w:p>
      <w:pPr>
        <w:numPr>
          <w:ilvl w:val="0"/>
          <w:numId w:val="1004"/>
        </w:numPr>
        <w:pStyle w:val="Compact"/>
      </w:pPr>
      <w:r>
        <w:t xml:space="preserve">Bachelor of Science in Culinary Arts with a focus on French and American techniques.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Michelin-starred restaurants, including The French Laundry (Napa Valley) and Zuni Cafe (San Francisco), gaining hands-on experience in high-pressure kitchen environments.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ServSafe Manager Certification:</w:t>
      </w:r>
      <w:r>
        <w:t xml:space="preserve"> </w:t>
      </w:r>
      <w:r>
        <w:t xml:space="preserve">United States Food and Drug Administration (FDA) approved, ensuring knowledge of food safety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Culinary Educator (CCE):</w:t>
      </w:r>
      <w:r>
        <w:t xml:space="preserve"> </w:t>
      </w:r>
      <w:r>
        <w:t xml:space="preserve">Recognized by the American Culinary Federation for teaching and mentoring aspiring chefs.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in Hospitality:</w:t>
      </w:r>
      <w:r>
        <w:t xml:space="preserve"> </w:t>
      </w:r>
      <w:r>
        <w:t xml:space="preserve">Course completed through the California Restaurant Association, emphasizing eco-friendly kitchen practices.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 Techniques: Classical French, Asian Fusion, Farm-to-Table, and Vegan/Plant-Based cooking.</w:t>
      </w:r>
    </w:p>
    <w:p>
      <w:pPr>
        <w:numPr>
          <w:ilvl w:val="0"/>
          <w:numId w:val="1006"/>
        </w:numPr>
        <w:pStyle w:val="Compact"/>
      </w:pPr>
      <w:r>
        <w:t xml:space="preserve">Menu Development: Creative and cost-effective menu design aligned with current food trends in San Francisco.</w:t>
      </w:r>
    </w:p>
    <w:p>
      <w:pPr>
        <w:numPr>
          <w:ilvl w:val="0"/>
          <w:numId w:val="1006"/>
        </w:numPr>
        <w:pStyle w:val="Compact"/>
      </w:pPr>
      <w:r>
        <w:t xml:space="preserve">Leadership: Proven ability to manage diverse teams and maintain high standards of service and hygiene.</w:t>
      </w:r>
    </w:p>
    <w:p>
      <w:pPr>
        <w:numPr>
          <w:ilvl w:val="0"/>
          <w:numId w:val="1006"/>
        </w:numPr>
        <w:pStyle w:val="Compact"/>
      </w:pPr>
      <w:r>
        <w:t xml:space="preserve">Sustainability Practices: Expertise in reducing waste, sourcing locally, and implementing green initiatives.</w:t>
      </w:r>
    </w:p>
    <w:p>
      <w:pPr>
        <w:numPr>
          <w:ilvl w:val="0"/>
          <w:numId w:val="1006"/>
        </w:numPr>
        <w:pStyle w:val="Compact"/>
      </w:pPr>
      <w:r>
        <w:t xml:space="preserve">Communication: Strong interpersonal skills to collaborate with front-of-house staff, suppliers, and customers in a multicultural environment like San Francisco.</w:t>
      </w:r>
    </w:p>
    <w:bookmarkEnd w:id="28"/>
    <w:bookmarkStart w:id="32" w:name="additional-sections"/>
    <w:p>
      <w:pPr>
        <w:pStyle w:val="Heading2"/>
      </w:pPr>
      <w:r>
        <w:t xml:space="preserve">Additional Sections</w:t>
      </w:r>
    </w:p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chef for the San Francisco Food Bank, preparing meals for over 10,000 residents annually.</w:t>
      </w:r>
    </w:p>
    <w:p>
      <w:pPr>
        <w:numPr>
          <w:ilvl w:val="0"/>
          <w:numId w:val="1007"/>
        </w:numPr>
        <w:pStyle w:val="Compact"/>
      </w:pPr>
      <w:r>
        <w:t xml:space="preserve">Hosted cooking workshops at local schools to teach children about nutrition and healthy eating habits.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American Culinary Federation (ACF) since 2012.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San Francisco Chefs' Association, attending monthly networking events and workshops.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Fluent in English and Spanish, enabling effective communication with a diverse clientele in San Francisco.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United States San Francisco</dc:title>
  <dc:creator/>
  <dc:language>en</dc:language>
  <cp:keywords/>
  <dcterms:created xsi:type="dcterms:W3CDTF">2026-07-24T00:20:32Z</dcterms:created>
  <dcterms:modified xsi:type="dcterms:W3CDTF">2026-07-24T00:20:32Z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