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in</w:t>
      </w:r>
      <w:r>
        <w:t xml:space="preserve"> </w:t>
      </w:r>
      <w:r>
        <w:t xml:space="preserve">Chile</w:t>
      </w:r>
      <w:r>
        <w:t xml:space="preserve"> </w:t>
      </w:r>
      <w:r>
        <w:t xml:space="preserve">Santiago</w:t>
      </w:r>
    </w:p>
    <w:bookmarkStart w:id="41" w:name="Xc82e02697882a9801bd48cdcc4f8f4e1ad0819d"/>
    <w:p>
      <w:pPr>
        <w:pStyle w:val="Heading1"/>
      </w:pPr>
      <w:r>
        <w:t xml:space="preserve">Chemical Engineer Resume in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highly motivated Chemical Engineer with [X years] of experience in process optimization, product development, and sustainable solutions. Proven expertise in industrial chemistry and environmental compliance, tailored to the unique demands of Chile Santiago's dynamic industries. Adept at collaborating with cross-functional teams to deliver innovative chemical engineering solutions that align with local regulatory frameworks and economic priorities. Committed to advancing green technologies and improving operational efficiency in sectors such as mining, petrochemicals, and renewable energy.</w:t>
      </w:r>
    </w:p>
    <w:bookmarkEnd w:id="22"/>
    <w:bookmarkStart w:id="23" w:name="technical-skills"/>
    <w:p>
      <w:pPr>
        <w:pStyle w:val="Heading2"/>
      </w:pPr>
      <w:r>
        <w:t xml:space="preserve">Technical Skills</w:t>
      </w:r>
    </w:p>
    <w:p>
      <w:pPr>
        <w:numPr>
          <w:ilvl w:val="0"/>
          <w:numId w:val="1001"/>
        </w:numPr>
        <w:pStyle w:val="Compact"/>
      </w:pPr>
      <w:r>
        <w:t xml:space="preserve">Process design and simulation using Aspen Plus, HYSYS, and other industry-standard tools</w:t>
      </w:r>
    </w:p>
    <w:p>
      <w:pPr>
        <w:numPr>
          <w:ilvl w:val="0"/>
          <w:numId w:val="1001"/>
        </w:numPr>
        <w:pStyle w:val="Compact"/>
      </w:pPr>
      <w:r>
        <w:t xml:space="preserve">Expertise in chemical reactor design, mass/energy balance calculations, and plant layout planning</w:t>
      </w:r>
    </w:p>
    <w:p>
      <w:pPr>
        <w:numPr>
          <w:ilvl w:val="0"/>
          <w:numId w:val="1001"/>
        </w:numPr>
        <w:pStyle w:val="Compact"/>
      </w:pPr>
      <w:r>
        <w:t xml:space="preserve">Proficient in safety standards (OSHA, ISO 14001) and environmental regulations specific to Chile Santiago</w:t>
      </w:r>
    </w:p>
    <w:p>
      <w:pPr>
        <w:numPr>
          <w:ilvl w:val="0"/>
          <w:numId w:val="1001"/>
        </w:numPr>
        <w:pStyle w:val="Compact"/>
      </w:pPr>
      <w:r>
        <w:t xml:space="preserve">Certified in Lean Manufacturing and Six Sigma methodologies</w:t>
      </w:r>
    </w:p>
    <w:p>
      <w:pPr>
        <w:numPr>
          <w:ilvl w:val="0"/>
          <w:numId w:val="1001"/>
        </w:numPr>
        <w:pStyle w:val="Compact"/>
      </w:pPr>
      <w:r>
        <w:t xml:space="preserve">Fluent in Spanish and English, with strong communication skills for local and international collaboration</w:t>
      </w:r>
    </w:p>
    <w:p>
      <w:pPr>
        <w:numPr>
          <w:ilvl w:val="0"/>
          <w:numId w:val="1001"/>
        </w:numPr>
        <w:pStyle w:val="Compact"/>
      </w:pPr>
      <w:r>
        <w:t xml:space="preserve">Experience with laboratory instrumentation (GC-MS, HPLC) and analytical techniques</w:t>
      </w:r>
    </w:p>
    <w:p>
      <w:pPr>
        <w:numPr>
          <w:ilvl w:val="0"/>
          <w:numId w:val="1001"/>
        </w:numPr>
        <w:pStyle w:val="Compact"/>
      </w:pPr>
      <w:r>
        <w:t xml:space="preserve">Knowledge of Chile's mining sector processes, including hydrometallurgy and ore processing</w:t>
      </w:r>
    </w:p>
    <w:bookmarkEnd w:id="23"/>
    <w:bookmarkStart w:id="27" w:name="professional-experience"/>
    <w:p>
      <w:pPr>
        <w:pStyle w:val="Heading2"/>
      </w:pPr>
      <w:r>
        <w:t xml:space="preserve">Professional Experience</w:t>
      </w:r>
    </w:p>
    <w:bookmarkStart w:id="24" w:name="Xdde3268e1a687bd14194d134c94b69a6d54d481"/>
    <w:p>
      <w:pPr>
        <w:pStyle w:val="Heading3"/>
      </w:pPr>
      <w:r>
        <w:t xml:space="preserve">Senior Chemical Engineer | [Company Name], Santiago, Chile</w:t>
      </w:r>
    </w:p>
    <w:p>
      <w:pPr>
        <w:pStyle w:val="FirstParagraph"/>
      </w:pPr>
      <w:r>
        <w:rPr>
          <w:iCs/>
          <w:i/>
        </w:rPr>
        <w:t xml:space="preserve">January 2018 – Present</w:t>
      </w:r>
    </w:p>
    <w:p>
      <w:pPr>
        <w:numPr>
          <w:ilvl w:val="0"/>
          <w:numId w:val="1002"/>
        </w:numPr>
        <w:pStyle w:val="Compact"/>
      </w:pPr>
      <w:r>
        <w:t xml:space="preserve">Led the design and implementation of a new sulfuric acid production unit, improving efficiency by 15% and reducing emissions in alignment with Chile's environmental policies.</w:t>
      </w:r>
    </w:p>
    <w:p>
      <w:pPr>
        <w:numPr>
          <w:ilvl w:val="0"/>
          <w:numId w:val="1002"/>
        </w:numPr>
        <w:pStyle w:val="Compact"/>
      </w:pPr>
      <w:r>
        <w:t xml:space="preserve">Collaborated with local stakeholders to develop sustainable waste management systems for the mining industry, ensuring compliance with Chile Santiago's stringent regulations.</w:t>
      </w:r>
    </w:p>
    <w:p>
      <w:pPr>
        <w:numPr>
          <w:ilvl w:val="0"/>
          <w:numId w:val="1002"/>
        </w:numPr>
        <w:pStyle w:val="Compact"/>
      </w:pPr>
      <w:r>
        <w:t xml:space="preserve">Optimized chemical processes for a petrochemical plant, resulting in a 10% reduction in energy consumption and significant cost savings.</w:t>
      </w:r>
    </w:p>
    <w:p>
      <w:pPr>
        <w:numPr>
          <w:ilvl w:val="0"/>
          <w:numId w:val="1002"/>
        </w:numPr>
        <w:pStyle w:val="Compact"/>
      </w:pPr>
      <w:r>
        <w:t xml:space="preserve">Provided technical support for process scale-up projects, bridging gaps between laboratory R&amp;D and industrial production.</w:t>
      </w:r>
    </w:p>
    <w:bookmarkEnd w:id="24"/>
    <w:bookmarkStart w:id="25" w:name="Xad3b136bc2684f8d1bbbf461f75866fba5ab520"/>
    <w:p>
      <w:pPr>
        <w:pStyle w:val="Heading3"/>
      </w:pPr>
      <w:r>
        <w:t xml:space="preserve">Chemical Engineer | [Company Name], Santiago, Chile</w:t>
      </w:r>
    </w:p>
    <w:p>
      <w:pPr>
        <w:pStyle w:val="FirstParagraph"/>
      </w:pPr>
      <w:r>
        <w:rPr>
          <w:iCs/>
          <w:i/>
        </w:rPr>
        <w:t xml:space="preserve">March 2015 – December 2017</w:t>
      </w:r>
    </w:p>
    <w:p>
      <w:pPr>
        <w:numPr>
          <w:ilvl w:val="0"/>
          <w:numId w:val="1003"/>
        </w:numPr>
        <w:pStyle w:val="Compact"/>
      </w:pPr>
      <w:r>
        <w:t xml:space="preserve">Contributed to the development of a bio-based cleaning product line, which gained market recognition in Chile Santiago for its eco-friendly formulation.</w:t>
      </w:r>
    </w:p>
    <w:p>
      <w:pPr>
        <w:numPr>
          <w:ilvl w:val="0"/>
          <w:numId w:val="1003"/>
        </w:numPr>
        <w:pStyle w:val="Compact"/>
      </w:pPr>
      <w:r>
        <w:t xml:space="preserve">Conducted feasibility studies for new chemical processes, evaluating economic viability and environmental impact.</w:t>
      </w:r>
    </w:p>
    <w:p>
      <w:pPr>
        <w:numPr>
          <w:ilvl w:val="0"/>
          <w:numId w:val="1003"/>
        </w:numPr>
        <w:pStyle w:val="Compact"/>
      </w:pPr>
      <w:r>
        <w:t xml:space="preserve">Managed a team of 5 engineers to complete a plant upgrade project ahead of schedule, enhancing production capacity by 20%.</w:t>
      </w:r>
    </w:p>
    <w:p>
      <w:pPr>
        <w:numPr>
          <w:ilvl w:val="0"/>
          <w:numId w:val="1003"/>
        </w:numPr>
        <w:pStyle w:val="Compact"/>
      </w:pPr>
      <w:r>
        <w:t xml:space="preserve">Represented the company at local industry conferences in Santiago, fostering partnerships with key players in Chile's chemical sector.</w:t>
      </w:r>
    </w:p>
    <w:bookmarkEnd w:id="25"/>
    <w:bookmarkStart w:id="26" w:name="internship-company-name-santiago-chile"/>
    <w:p>
      <w:pPr>
        <w:pStyle w:val="Heading3"/>
      </w:pPr>
      <w:r>
        <w:t xml:space="preserve">Internship | [Company Name], Santiago, Chile</w:t>
      </w:r>
    </w:p>
    <w:p>
      <w:pPr>
        <w:pStyle w:val="FirstParagraph"/>
      </w:pPr>
      <w:r>
        <w:rPr>
          <w:iCs/>
          <w:i/>
        </w:rPr>
        <w:t xml:space="preserve">June 2014 – December 2014</w:t>
      </w:r>
    </w:p>
    <w:p>
      <w:pPr>
        <w:numPr>
          <w:ilvl w:val="0"/>
          <w:numId w:val="1004"/>
        </w:numPr>
        <w:pStyle w:val="Compact"/>
      </w:pPr>
      <w:r>
        <w:t xml:space="preserve">Gained hands-on experience in quality control and process monitoring for a pharmaceutical production facility.</w:t>
      </w:r>
    </w:p>
    <w:p>
      <w:pPr>
        <w:numPr>
          <w:ilvl w:val="0"/>
          <w:numId w:val="1004"/>
        </w:numPr>
        <w:pStyle w:val="Compact"/>
      </w:pPr>
      <w:r>
        <w:t xml:space="preserve">Assisted in the development of safety protocols for hazardous material handling, aligning with Chile Santiago's occupational health standards.</w:t>
      </w:r>
    </w:p>
    <w:bookmarkEnd w:id="26"/>
    <w:bookmarkEnd w:id="27"/>
    <w:bookmarkStart w:id="30" w:name="education"/>
    <w:bookmarkStart w:id="29" w:name="educational-background"/>
    <w:p>
      <w:pPr>
        <w:pStyle w:val="Heading2"/>
      </w:pPr>
      <w:r>
        <w:t xml:space="preserve">Educational Background</w:t>
      </w:r>
    </w:p>
    <w:bookmarkStart w:id="28" w:name="X44d654ca231dd98da466fd163a85fe7f9ff77ba"/>
    <w:p>
      <w:pPr>
        <w:pStyle w:val="Heading3"/>
      </w:pPr>
      <w:r>
        <w:t xml:space="preserve">Bachelor of Science in Chemical Engineering | [University Name], Santiago, Chile</w:t>
      </w:r>
    </w:p>
    <w:p>
      <w:pPr>
        <w:pStyle w:val="FirstParagraph"/>
      </w:pPr>
      <w:r>
        <w:rPr>
          <w:iCs/>
          <w:i/>
        </w:rPr>
        <w:t xml:space="preserve">Graduated: June 2014</w:t>
      </w:r>
    </w:p>
    <w:p>
      <w:pPr>
        <w:numPr>
          <w:ilvl w:val="0"/>
          <w:numId w:val="1005"/>
        </w:numPr>
        <w:pStyle w:val="Compact"/>
      </w:pPr>
      <w:r>
        <w:t xml:space="preserve">Relevant coursework: Thermodynamics, Transport Phenomena, Process Control, and Environmental Engineering.</w:t>
      </w:r>
    </w:p>
    <w:p>
      <w:pPr>
        <w:numPr>
          <w:ilvl w:val="0"/>
          <w:numId w:val="1005"/>
        </w:numPr>
        <w:pStyle w:val="Compact"/>
      </w:pPr>
      <w:r>
        <w:t xml:space="preserve">Research project on "Optimization of Hydrometallurgical Processes for Copper Extraction in Chile," published in a local engineering journal.</w:t>
      </w:r>
    </w:p>
    <w:bookmarkEnd w:id="28"/>
    <w:bookmarkEnd w:id="29"/>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t xml:space="preserve">ISO 14001:2015 Environmental Management Systems Certification (Completed: 2020)</w:t>
      </w:r>
    </w:p>
    <w:p>
      <w:pPr>
        <w:numPr>
          <w:ilvl w:val="0"/>
          <w:numId w:val="1006"/>
        </w:numPr>
        <w:pStyle w:val="Compact"/>
      </w:pPr>
      <w:r>
        <w:t xml:space="preserve">OSHA 30-Hour General Industry Training (Completed: 2019)</w:t>
      </w:r>
    </w:p>
    <w:p>
      <w:pPr>
        <w:numPr>
          <w:ilvl w:val="0"/>
          <w:numId w:val="1006"/>
        </w:numPr>
        <w:pStyle w:val="Compact"/>
      </w:pPr>
      <w:r>
        <w:t xml:space="preserve">Certified Chemical Engineer (Chilean National Council of Engineers, CNEC, 2015)</w:t>
      </w:r>
    </w:p>
    <w:bookmarkEnd w:id="31"/>
    <w:bookmarkEnd w:id="32"/>
    <w:bookmarkStart w:id="34" w:name="languages"/>
    <w:bookmarkStart w:id="33" w:name="language-proficiency"/>
    <w:p>
      <w:pPr>
        <w:pStyle w:val="Heading2"/>
      </w:pPr>
      <w:r>
        <w:t xml:space="preserve">Language Proficiency</w:t>
      </w:r>
    </w:p>
    <w:p>
      <w:pPr>
        <w:numPr>
          <w:ilvl w:val="0"/>
          <w:numId w:val="1007"/>
        </w:numPr>
        <w:pStyle w:val="Compact"/>
      </w:pPr>
      <w:r>
        <w:t xml:space="preserve">Spanish (Native/Fluent)</w:t>
      </w:r>
    </w:p>
    <w:p>
      <w:pPr>
        <w:numPr>
          <w:ilvl w:val="0"/>
          <w:numId w:val="1007"/>
        </w:numPr>
        <w:pStyle w:val="Compact"/>
      </w:pPr>
      <w:r>
        <w:t xml:space="preserve">English (Professional Fluency)</w:t>
      </w:r>
    </w:p>
    <w:bookmarkEnd w:id="33"/>
    <w:bookmarkEnd w:id="34"/>
    <w:bookmarkStart w:id="39" w:name="additional-sections"/>
    <w:bookmarkStart w:id="38" w:name="additional-information"/>
    <w:p>
      <w:pPr>
        <w:pStyle w:val="Heading2"/>
      </w:pPr>
      <w:r>
        <w:t xml:space="preserve">Additional Information</w:t>
      </w:r>
    </w:p>
    <w:bookmarkStart w:id="35" w:name="professional-affiliations"/>
    <w:p>
      <w:pPr>
        <w:pStyle w:val="Heading3"/>
      </w:pPr>
      <w:r>
        <w:t xml:space="preserve">Professional Affiliations</w:t>
      </w:r>
    </w:p>
    <w:p>
      <w:pPr>
        <w:numPr>
          <w:ilvl w:val="0"/>
          <w:numId w:val="1008"/>
        </w:numPr>
        <w:pStyle w:val="Compact"/>
      </w:pPr>
      <w:r>
        <w:t xml:space="preserve">Member of the Chilean Association of Chemical Engineers (AChE)</w:t>
      </w:r>
    </w:p>
    <w:p>
      <w:pPr>
        <w:numPr>
          <w:ilvl w:val="0"/>
          <w:numId w:val="1008"/>
        </w:numPr>
        <w:pStyle w:val="Compact"/>
      </w:pPr>
      <w:r>
        <w:t xml:space="preserve">Volunteer for local STEM education initiatives in Santiago, mentoring high school students in engineering disciplines.</w:t>
      </w:r>
    </w:p>
    <w:bookmarkEnd w:id="35"/>
    <w:bookmarkStart w:id="36" w:name="key-achievements"/>
    <w:p>
      <w:pPr>
        <w:pStyle w:val="Heading3"/>
      </w:pPr>
      <w:r>
        <w:t xml:space="preserve">Key Achievements</w:t>
      </w:r>
    </w:p>
    <w:p>
      <w:pPr>
        <w:numPr>
          <w:ilvl w:val="0"/>
          <w:numId w:val="1009"/>
        </w:numPr>
        <w:pStyle w:val="Compact"/>
      </w:pPr>
      <w:r>
        <w:t xml:space="preserve">Awarded "Top Innovator" by the Chilean Chemical Industry Association (2021) for a sustainable wastewater treatment solution.</w:t>
      </w:r>
    </w:p>
    <w:p>
      <w:pPr>
        <w:numPr>
          <w:ilvl w:val="0"/>
          <w:numId w:val="1009"/>
        </w:numPr>
        <w:pStyle w:val="Compact"/>
      </w:pPr>
      <w:r>
        <w:t xml:space="preserve">Recognized by [Company Name] for leadership in a cross-border project involving Chile Santiago and Peru, improving regional supply chain efficiency.</w:t>
      </w:r>
    </w:p>
    <w:bookmarkEnd w:id="36"/>
    <w:bookmarkStart w:id="37" w:name="projects"/>
    <w:p>
      <w:pPr>
        <w:pStyle w:val="Heading3"/>
      </w:pPr>
      <w:r>
        <w:t xml:space="preserve">Projects</w:t>
      </w:r>
    </w:p>
    <w:p>
      <w:pPr>
        <w:numPr>
          <w:ilvl w:val="0"/>
          <w:numId w:val="1010"/>
        </w:numPr>
        <w:pStyle w:val="Compact"/>
      </w:pPr>
      <w:r>
        <w:rPr>
          <w:bCs/>
          <w:b/>
        </w:rPr>
        <w:t xml:space="preserve">"Green Chemistry Initiative in Santiago":</w:t>
      </w:r>
      <w:r>
        <w:t xml:space="preserve"> </w:t>
      </w:r>
      <w:r>
        <w:t xml:space="preserve">Spearheaded the adoption of biodegradable solvents in local manufacturing, reducing environmental impact by 25%.</w:t>
      </w:r>
    </w:p>
    <w:p>
      <w:pPr>
        <w:numPr>
          <w:ilvl w:val="0"/>
          <w:numId w:val="1010"/>
        </w:numPr>
        <w:pStyle w:val="Compact"/>
      </w:pPr>
      <w:r>
        <w:rPr>
          <w:bCs/>
          <w:b/>
        </w:rPr>
        <w:t xml:space="preserve">"Energy Efficiency Audit for Mining Operations":</w:t>
      </w:r>
      <w:r>
        <w:t xml:space="preserve"> </w:t>
      </w:r>
      <w:r>
        <w:t xml:space="preserve">Conducted a comprehensive audit that identified $2M+ in annual energy savings opportunities.</w:t>
      </w:r>
    </w:p>
    <w:bookmarkEnd w:id="37"/>
    <w:bookmarkEnd w:id="38"/>
    <w:bookmarkEnd w:id="39"/>
    <w:bookmarkStart w:id="40" w:name="references"/>
    <w:p>
      <w:pPr>
        <w:pStyle w:val="Heading2"/>
      </w:pPr>
      <w:r>
        <w:t xml:space="preserve">References</w:t>
      </w:r>
    </w:p>
    <w:p>
      <w:pPr>
        <w:pStyle w:val="FirstParagraph"/>
      </w:pPr>
      <w:r>
        <w:t xml:space="preserve">Available upon request. Includes letters from supervisors at [Company Name] and [University Name], as well as industry peers in Chile Santiago.</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in Chile Santiago</dc:title>
  <dc:creator/>
  <dc:language>en</dc:language>
  <cp:keywords/>
  <dcterms:created xsi:type="dcterms:W3CDTF">2026-07-23T02:00:52Z</dcterms:created>
  <dcterms:modified xsi:type="dcterms:W3CDTF">2026-07-23T02:00:52Z</dcterms:modified>
</cp:coreProperties>
</file>

<file path=docProps/custom.xml><?xml version="1.0" encoding="utf-8"?>
<Properties xmlns="http://schemas.openxmlformats.org/officeDocument/2006/custom-properties" xmlns:vt="http://schemas.openxmlformats.org/officeDocument/2006/docPropsVTypes"/>
</file>