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20" w:name="resume-chemical-engineer"/>
    <w:p>
      <w:pPr>
        <w:pStyle w:val="Heading1"/>
      </w:pPr>
      <w:r>
        <w:t xml:space="preserve">Resume: Chemical Engineer</w:t>
      </w:r>
    </w:p>
    <w:p>
      <w:pPr>
        <w:pStyle w:val="FirstParagraph"/>
      </w:pPr>
      <w:r>
        <w:rPr>
          <w:bCs/>
          <w:b/>
        </w:rPr>
        <w:t xml:space="preserve">Location:</w:t>
      </w:r>
      <w:r>
        <w:t xml:space="preserve"> </w:t>
      </w:r>
      <w:r>
        <w:t xml:space="preserve">DR Congo Kinshasa</w:t>
      </w:r>
    </w:p>
    <w:bookmarkEnd w:id="20"/>
    <w:bookmarkStart w:id="22" w:name="contact"/>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+243 123 456 789</w:t>
      </w:r>
    </w:p>
    <w:p>
      <w:pPr>
        <w:numPr>
          <w:ilvl w:val="0"/>
          <w:numId w:val="1001"/>
        </w:numPr>
        <w:pStyle w:val="Compact"/>
      </w:pPr>
      <w:r>
        <w:rPr>
          <w:bCs/>
          <w:b/>
        </w:rPr>
        <w:t xml:space="preserve">Address:</w:t>
      </w:r>
      <w:r>
        <w:t xml:space="preserve"> </w:t>
      </w:r>
      <w:r>
        <w:t xml:space="preserve">Kinshasa, Democratic Republic of the Congo</w:t>
      </w:r>
    </w:p>
    <w:bookmarkEnd w:id="21"/>
    <w:bookmarkEnd w:id="22"/>
    <w:bookmarkStart w:id="23" w:name="professional-summary"/>
    <w:p>
      <w:pPr>
        <w:pStyle w:val="Heading2"/>
      </w:pPr>
      <w:r>
        <w:t xml:space="preserve">Professional Summary</w:t>
      </w:r>
    </w:p>
    <w:p>
      <w:pPr>
        <w:pStyle w:val="FirstParagraph"/>
      </w:pPr>
      <w:r>
        <w:t xml:space="preserve">A dedicated and experienced Chemical Engineer with a strong background in process optimization, environmental sustainability, and industrial development. Proficient in addressing the unique challenges of DR Congo Kinshasa's dynamic energy and resource sectors. Committed to delivering innovative solutions that align with local needs while adhering to international engineering standards. Skilled in managing chemical processes for petrochemicals, water treatment, and mineral processing, with a focus on fostering economic growth in DR Congo.</w:t>
      </w:r>
    </w:p>
    <w:bookmarkEnd w:id="23"/>
    <w:bookmarkStart w:id="27" w:name="professional-experience"/>
    <w:p>
      <w:pPr>
        <w:pStyle w:val="Heading2"/>
      </w:pPr>
      <w:r>
        <w:t xml:space="preserve">Professional Experience</w:t>
      </w:r>
    </w:p>
    <w:bookmarkStart w:id="24" w:name="chemical-engineer"/>
    <w:p>
      <w:pPr>
        <w:pStyle w:val="Heading3"/>
      </w:pPr>
      <w:r>
        <w:t xml:space="preserve">Chemical Engineer</w:t>
      </w:r>
    </w:p>
    <w:p>
      <w:pPr>
        <w:pStyle w:val="FirstParagraph"/>
      </w:pPr>
      <w:r>
        <w:rPr>
          <w:bCs/>
          <w:b/>
        </w:rPr>
        <w:t xml:space="preserve">Company:</w:t>
      </w:r>
      <w:r>
        <w:t xml:space="preserve"> </w:t>
      </w:r>
      <w:r>
        <w:t xml:space="preserve">Kinshasa Petrochemicals Limited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Jan 2018 – Present</w:t>
      </w:r>
    </w:p>
    <w:p>
      <w:pPr>
        <w:numPr>
          <w:ilvl w:val="0"/>
          <w:numId w:val="1002"/>
        </w:numPr>
        <w:pStyle w:val="Compact"/>
      </w:pPr>
      <w:r>
        <w:t xml:space="preserve">Oversaw the design and implementation of chemical processing systems for petroleum refining, ensuring compliance with environmental regulations in DR Congo.</w:t>
      </w:r>
    </w:p>
    <w:bookmarkEnd w:id="24"/>
    <w:bookmarkStart w:id="25" w:name="process-engineer"/>
    <w:p>
      <w:pPr>
        <w:pStyle w:val="Heading3"/>
      </w:pPr>
      <w:r>
        <w:t xml:space="preserve">Process Engineer</w:t>
      </w:r>
    </w:p>
    <w:p>
      <w:pPr>
        <w:pStyle w:val="FirstParagraph"/>
      </w:pPr>
      <w:r>
        <w:rPr>
          <w:bCs/>
          <w:b/>
        </w:rPr>
        <w:t xml:space="preserve">Company:</w:t>
      </w:r>
      <w:r>
        <w:t xml:space="preserve"> </w:t>
      </w:r>
      <w:r>
        <w:t xml:space="preserve">Congo Mining Solutions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Jun 2015 – Dec 2017</w:t>
      </w:r>
    </w:p>
    <w:bookmarkEnd w:id="25"/>
    <w:bookmarkStart w:id="26" w:name="X7acd08be911dddb9d12cf4f5ed270c0317218cd"/>
    <w:p>
      <w:pPr>
        <w:pStyle w:val="Heading3"/>
      </w:pPr>
      <w:r>
        <w:t xml:space="preserve">Internship: Chemical Engineering Assistant</w:t>
      </w:r>
    </w:p>
    <w:p>
      <w:pPr>
        <w:pStyle w:val="FirstParagraph"/>
      </w:pPr>
      <w:r>
        <w:rPr>
          <w:bCs/>
          <w:b/>
        </w:rPr>
        <w:t xml:space="preserve">Company:</w:t>
      </w:r>
      <w:r>
        <w:t xml:space="preserve"> </w:t>
      </w:r>
      <w:r>
        <w:t xml:space="preserve">Kinshasa Water Treatment Authority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Jan 2014 – Jun 2014</w:t>
      </w:r>
    </w:p>
    <w:bookmarkEnd w:id="26"/>
    <w:bookmarkEnd w:id="27"/>
    <w:bookmarkStart w:id="30" w:name="education"/>
    <w:p>
      <w:pPr>
        <w:pStyle w:val="Heading2"/>
      </w:pPr>
      <w:r>
        <w:t xml:space="preserve">Education</w:t>
      </w:r>
    </w:p>
    <w:bookmarkStart w:id="28" w:name="Xd3ebbd7f3a97ecceaa4e2136ae18e9356d20634"/>
    <w:p>
      <w:pPr>
        <w:pStyle w:val="Heading3"/>
      </w:pPr>
      <w:r>
        <w:t xml:space="preserve">Bachelor of Science in Chemical Engineering</w:t>
      </w:r>
    </w:p>
    <w:p>
      <w:pPr>
        <w:pStyle w:val="FirstParagraph"/>
      </w:pPr>
      <w:r>
        <w:rPr>
          <w:bCs/>
          <w:b/>
        </w:rPr>
        <w:t xml:space="preserve">Institution:</w:t>
      </w:r>
      <w:r>
        <w:t xml:space="preserve"> </w:t>
      </w:r>
      <w:r>
        <w:t xml:space="preserve">University of Kinshasa |</w:t>
      </w:r>
      <w:r>
        <w:t xml:space="preserve"> </w:t>
      </w:r>
      <w:r>
        <w:rPr>
          <w:bCs/>
          <w:b/>
        </w:rPr>
        <w:t xml:space="preserve">Location:</w:t>
      </w:r>
      <w:r>
        <w:t xml:space="preserve"> </w:t>
      </w:r>
      <w:r>
        <w:t xml:space="preserve">Kinshasa, DR Congo |</w:t>
      </w:r>
      <w:r>
        <w:t xml:space="preserve"> </w:t>
      </w:r>
      <w:r>
        <w:rPr>
          <w:bCs/>
          <w:b/>
        </w:rPr>
        <w:t xml:space="preserve">Date:</w:t>
      </w:r>
      <w:r>
        <w:t xml:space="preserve"> </w:t>
      </w:r>
      <w:r>
        <w:t xml:space="preserve">2010 – 2014</w:t>
      </w:r>
    </w:p>
    <w:bookmarkEnd w:id="28"/>
    <w:bookmarkStart w:id="29" w:name="X95610f65ac3fedaef3ed40d1ced59ff1c3be92f"/>
    <w:p>
      <w:pPr>
        <w:pStyle w:val="Heading3"/>
      </w:pPr>
      <w:r>
        <w:t xml:space="preserve">Master of Science in Environmental Engineering</w:t>
      </w:r>
    </w:p>
    <w:p>
      <w:pPr>
        <w:pStyle w:val="FirstParagraph"/>
      </w:pPr>
      <w:r>
        <w:rPr>
          <w:bCs/>
          <w:b/>
        </w:rPr>
        <w:t xml:space="preserve">Institution:</w:t>
      </w:r>
      <w:r>
        <w:t xml:space="preserve"> </w:t>
      </w:r>
      <w:r>
        <w:t xml:space="preserve">Université catholique de Louvain (UCLouvain), Belgium |</w:t>
      </w:r>
      <w:r>
        <w:t xml:space="preserve"> </w:t>
      </w:r>
      <w:r>
        <w:rPr>
          <w:bCs/>
          <w:b/>
        </w:rPr>
        <w:t xml:space="preserve">Location:</w:t>
      </w:r>
      <w:r>
        <w:t xml:space="preserve"> </w:t>
      </w:r>
      <w:r>
        <w:t xml:space="preserve">Louvain-la-Neuve, Belgium |</w:t>
      </w:r>
      <w:r>
        <w:t xml:space="preserve"> </w:t>
      </w:r>
      <w:r>
        <w:rPr>
          <w:bCs/>
          <w:b/>
        </w:rPr>
        <w:t xml:space="preserve">Date:</w:t>
      </w:r>
      <w:r>
        <w:t xml:space="preserve"> </w:t>
      </w:r>
      <w:r>
        <w:t xml:space="preserve">2016 – 2018</w:t>
      </w:r>
    </w:p>
    <w:bookmarkEnd w:id="29"/>
    <w:bookmarkEnd w:id="30"/>
    <w:bookmarkStart w:id="32" w:name="skills"/>
    <w:bookmarkStart w:id="31" w:name="technical-and-professional-skills"/>
    <w:p>
      <w:pPr>
        <w:pStyle w:val="Heading2"/>
      </w:pPr>
      <w:r>
        <w:t xml:space="preserve">Technical and Professional Skills</w:t>
      </w:r>
    </w:p>
    <w:p>
      <w:pPr>
        <w:numPr>
          <w:ilvl w:val="0"/>
          <w:numId w:val="1007"/>
        </w:numPr>
        <w:pStyle w:val="Compact"/>
      </w:pPr>
      <w:r>
        <w:rPr>
          <w:bCs/>
          <w:b/>
        </w:rPr>
        <w:t xml:space="preserve">Chemical Process Design:</w:t>
      </w:r>
      <w:r>
        <w:t xml:space="preserve"> </w:t>
      </w:r>
      <w:r>
        <w:t xml:space="preserve">Proficient in using CAD and simulation software (e.g., Aspen Plus) for process modeling.</w:t>
      </w:r>
    </w:p>
    <w:p>
      <w:pPr>
        <w:numPr>
          <w:ilvl w:val="0"/>
          <w:numId w:val="1007"/>
        </w:numPr>
        <w:pStyle w:val="Compact"/>
      </w:pPr>
      <w:r>
        <w:rPr>
          <w:bCs/>
          <w:b/>
        </w:rPr>
        <w:t xml:space="preserve">Sustainability Practices:</w:t>
      </w:r>
      <w:r>
        <w:t xml:space="preserve"> </w:t>
      </w:r>
      <w:r>
        <w:t xml:space="preserve">Experienced in developing green technologies tailored to DR Congo’s resource-rich environment.</w:t>
      </w:r>
    </w:p>
    <w:p>
      <w:pPr>
        <w:numPr>
          <w:ilvl w:val="0"/>
          <w:numId w:val="1007"/>
        </w:numPr>
        <w:pStyle w:val="Compact"/>
      </w:pPr>
      <w:r>
        <w:rPr>
          <w:bCs/>
          <w:b/>
        </w:rPr>
        <w:t xml:space="preserve">Laboratory Analysis:</w:t>
      </w:r>
      <w:r>
        <w:t xml:space="preserve"> </w:t>
      </w:r>
      <w:r>
        <w:t xml:space="preserve">Skilled in operating analytical instruments for chemical composition testing.</w:t>
      </w:r>
    </w:p>
    <w:p>
      <w:pPr>
        <w:numPr>
          <w:ilvl w:val="0"/>
          <w:numId w:val="1007"/>
        </w:numPr>
        <w:pStyle w:val="Compact"/>
      </w:pPr>
      <w:r>
        <w:rPr>
          <w:bCs/>
          <w:b/>
        </w:rPr>
        <w:t xml:space="preserve">Project Management:</w:t>
      </w:r>
      <w:r>
        <w:t xml:space="preserve"> </w:t>
      </w:r>
      <w:r>
        <w:t xml:space="preserve">Adept at managing timelines, budgets, and cross-functional teams for large-scale engineering projects in Kinshasa.</w:t>
      </w:r>
    </w:p>
    <w:p>
      <w:pPr>
        <w:numPr>
          <w:ilvl w:val="0"/>
          <w:numId w:val="1007"/>
        </w:numPr>
        <w:pStyle w:val="Compact"/>
      </w:pPr>
      <w:r>
        <w:rPr>
          <w:bCs/>
          <w:b/>
        </w:rPr>
        <w:t xml:space="preserve">Languages:</w:t>
      </w:r>
      <w:r>
        <w:t xml:space="preserve"> </w:t>
      </w:r>
      <w:r>
        <w:t xml:space="preserve">Fluent in French (national language of DR Congo) and English, with basic proficiency in Lingala and Swahili.</w:t>
      </w:r>
    </w:p>
    <w:bookmarkEnd w:id="31"/>
    <w:bookmarkEnd w:id="32"/>
    <w:bookmarkStart w:id="33" w:name="certifications"/>
    <w:p>
      <w:pPr>
        <w:pStyle w:val="Heading2"/>
      </w:pPr>
      <w:r>
        <w:t xml:space="preserve">Certifications</w:t>
      </w:r>
    </w:p>
    <w:p>
      <w:pPr>
        <w:numPr>
          <w:ilvl w:val="0"/>
          <w:numId w:val="1008"/>
        </w:numPr>
        <w:pStyle w:val="Compact"/>
      </w:pPr>
      <w:r>
        <w:rPr>
          <w:bCs/>
          <w:b/>
        </w:rPr>
        <w:t xml:space="preserve">Professional Engineer (PE) License:</w:t>
      </w:r>
      <w:r>
        <w:t xml:space="preserve"> </w:t>
      </w:r>
      <w:r>
        <w:t xml:space="preserve">DR Congo Engineering Council, 2019</w:t>
      </w:r>
    </w:p>
    <w:p>
      <w:pPr>
        <w:numPr>
          <w:ilvl w:val="0"/>
          <w:numId w:val="1008"/>
        </w:numPr>
        <w:pStyle w:val="Compact"/>
      </w:pPr>
      <w:r>
        <w:rPr>
          <w:bCs/>
          <w:b/>
        </w:rPr>
        <w:t xml:space="preserve">OSHA 30-Hour Certification:</w:t>
      </w:r>
      <w:r>
        <w:t xml:space="preserve"> </w:t>
      </w:r>
      <w:r>
        <w:t xml:space="preserve">Occupational Safety and Health Administration, 2017</w:t>
      </w:r>
    </w:p>
    <w:p>
      <w:pPr>
        <w:numPr>
          <w:ilvl w:val="0"/>
          <w:numId w:val="1008"/>
        </w:numPr>
        <w:pStyle w:val="Compact"/>
      </w:pPr>
      <w:r>
        <w:rPr>
          <w:bCs/>
          <w:b/>
        </w:rPr>
        <w:t xml:space="preserve">Certificate in Environmental Compliance:</w:t>
      </w:r>
      <w:r>
        <w:t xml:space="preserve"> </w:t>
      </w:r>
      <w:r>
        <w:t xml:space="preserve">United Nations Environment Programme (UNEP), 2018</w:t>
      </w:r>
    </w:p>
    <w:bookmarkEnd w:id="33"/>
    <w:bookmarkStart w:id="37" w:name="projects"/>
    <w:bookmarkStart w:id="36" w:name="key-projects"/>
    <w:p>
      <w:pPr>
        <w:pStyle w:val="Heading2"/>
      </w:pPr>
      <w:r>
        <w:t xml:space="preserve">Key Projects</w:t>
      </w:r>
    </w:p>
    <w:bookmarkStart w:id="34" w:name="X26ca609488ca1a468ffecb142886874eb5e042c"/>
    <w:p>
      <w:pPr>
        <w:pStyle w:val="Heading3"/>
      </w:pPr>
      <w:r>
        <w:t xml:space="preserve">Sustainable Water Treatment Plant, Kinshasa (2019)</w:t>
      </w:r>
    </w:p>
    <w:p>
      <w:pPr>
        <w:pStyle w:val="FirstParagraph"/>
      </w:pPr>
      <w:r>
        <w:t xml:space="preserve">Lead a team to design a decentralized water treatment system for informal settlements in Kinshasa, serving 50,000 residents. The project won the "Innovation in Public Health" award from the DR Congo Ministry of Environment.</w:t>
      </w:r>
    </w:p>
    <w:bookmarkEnd w:id="34"/>
    <w:bookmarkStart w:id="35" w:name="cobalt-processing-optimization-2017"/>
    <w:p>
      <w:pPr>
        <w:pStyle w:val="Heading3"/>
      </w:pPr>
      <w:r>
        <w:t xml:space="preserve">Cobalt Processing Optimization (2017)</w:t>
      </w:r>
    </w:p>
    <w:p>
      <w:pPr>
        <w:pStyle w:val="FirstParagraph"/>
      </w:pPr>
      <w:r>
        <w:t xml:space="preserve">Developed a new leaching method to extract cobalt from ore, increasing yield by 12% while reducing hazardous waste by 25%. This solution was adopted by three mining companies in DR Congo.</w:t>
      </w:r>
    </w:p>
    <w:bookmarkEnd w:id="35"/>
    <w:bookmarkEnd w:id="36"/>
    <w:bookmarkEnd w:id="37"/>
    <w:bookmarkStart w:id="38"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Association of Engineers of DR Congo (AEDC) and the African Institute of Chemical Engineers (AICE).</w:t>
      </w:r>
    </w:p>
    <w:p>
      <w:pPr>
        <w:numPr>
          <w:ilvl w:val="0"/>
          <w:numId w:val="1009"/>
        </w:numPr>
        <w:pStyle w:val="Compact"/>
      </w:pPr>
      <w:r>
        <w:rPr>
          <w:bCs/>
          <w:b/>
        </w:rPr>
        <w:t xml:space="preserve">Community Involvement:</w:t>
      </w:r>
      <w:r>
        <w:t xml:space="preserve"> </w:t>
      </w:r>
      <w:r>
        <w:t xml:space="preserve">Volunteered with local NGOs to promote STEM education for youth in Kinshasa.</w:t>
      </w:r>
    </w:p>
    <w:p>
      <w:pPr>
        <w:numPr>
          <w:ilvl w:val="0"/>
          <w:numId w:val="1009"/>
        </w:numPr>
        <w:pStyle w:val="Compact"/>
      </w:pPr>
      <w:r>
        <w:rPr>
          <w:bCs/>
          <w:b/>
        </w:rPr>
        <w:t xml:space="preserve">Publications:</w:t>
      </w:r>
      <w:r>
        <w:t xml:space="preserve"> </w:t>
      </w:r>
      <w:r>
        <w:t xml:space="preserve">Authored a white paper on "Energy Independence in DR Congo: A Chemical Engineering Perspective" (2020).</w:t>
      </w:r>
    </w:p>
    <w:bookmarkEnd w:id="38"/>
    <w:p>
      <w:pPr>
        <w:pStyle w:val="FirstParagraph"/>
      </w:pPr>
      <w:r>
        <w:t xml:space="preserve">This resume is tailored for the DR Congo Kinshasa region, emphasizing chemical engineering expertise and contributions to local industrial and environmental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DR Congo Kinshasa</dc:title>
  <dc:creator/>
  <dc:language>en</dc:language>
  <cp:keywords/>
  <dcterms:created xsi:type="dcterms:W3CDTF">2026-07-20T00:23:19Z</dcterms:created>
  <dcterms:modified xsi:type="dcterms:W3CDTF">2026-07-20T00:23:19Z</dcterms:modified>
</cp:coreProperties>
</file>

<file path=docProps/custom.xml><?xml version="1.0" encoding="utf-8"?>
<Properties xmlns="http://schemas.openxmlformats.org/officeDocument/2006/custom-properties" xmlns:vt="http://schemas.openxmlformats.org/officeDocument/2006/docPropsVTypes"/>
</file>