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Chemical</w:t>
      </w:r>
      <w:r>
        <w:t xml:space="preserve"> </w:t>
      </w:r>
      <w:r>
        <w:t xml:space="preserve">Engineer</w:t>
      </w:r>
      <w:r>
        <w:t xml:space="preserve"> </w:t>
      </w:r>
      <w:r>
        <w:t xml:space="preserve">Resume</w:t>
      </w:r>
      <w:r>
        <w:t xml:space="preserve"> </w:t>
      </w:r>
      <w:r>
        <w:t xml:space="preserve">-</w:t>
      </w:r>
      <w:r>
        <w:t xml:space="preserve"> </w:t>
      </w:r>
      <w:r>
        <w:t xml:space="preserve">Germany</w:t>
      </w:r>
      <w:r>
        <w:t xml:space="preserve"> </w:t>
      </w:r>
      <w:r>
        <w:t xml:space="preserve">Munich</w:t>
      </w:r>
    </w:p>
    <w:bookmarkStart w:id="34"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Chemical Engineer | Germany Munich</w:t>
      </w:r>
    </w:p>
    <w:p>
      <w:pPr>
        <w:pStyle w:val="BodyText"/>
      </w:pPr>
      <w:r>
        <w:t xml:space="preserve">Email: [your.email@example.com] | Phone: +49 123 456 7890 | LinkedIn: linkedin.com/in/[yourprofile] | Location: Munich, Germany</w:t>
      </w:r>
    </w:p>
    <w:bookmarkEnd w:id="20"/>
    <w:bookmarkStart w:id="21" w:name="professional-summary"/>
    <w:p>
      <w:pPr>
        <w:pStyle w:val="Heading2"/>
      </w:pPr>
      <w:r>
        <w:t xml:space="preserve">Professional Summary</w:t>
      </w:r>
    </w:p>
    <w:p>
      <w:pPr>
        <w:pStyle w:val="FirstParagraph"/>
      </w:pPr>
      <w:r>
        <w:t xml:space="preserve">A highly motivated and technically skilled Chemical Engineer with [X years] of experience in process optimization, sustainable chemical development, and industrial project management. Adept at leveraging expertise in chemical engineering principles to address complex challenges in the dynamic German manufacturing and research landscape. Passionate about contributing to innovation in Germany Munich's thriving chemical industry, with a focus on eco-friendly technologies and energy-efficient processes. Committed to aligning professional goals with the values of precision, safety, and sustainability that define the German engineering ethos.</w:t>
      </w:r>
    </w:p>
    <w:bookmarkEnd w:id="21"/>
    <w:bookmarkStart w:id="24" w:name="education"/>
    <w:p>
      <w:pPr>
        <w:pStyle w:val="Heading2"/>
      </w:pPr>
      <w:r>
        <w:t xml:space="preserve">Education</w:t>
      </w:r>
    </w:p>
    <w:bookmarkStart w:id="22" w:name="X3ddd60f559f740d429a98b346b64cea91e5845c"/>
    <w:p>
      <w:pPr>
        <w:pStyle w:val="Heading3"/>
      </w:pPr>
      <w:r>
        <w:t xml:space="preserve">Master of Science in Chemical Engineering</w:t>
      </w:r>
    </w:p>
    <w:p>
      <w:pPr>
        <w:pStyle w:val="FirstParagraph"/>
      </w:pPr>
      <w:r>
        <w:rPr>
          <w:bCs/>
          <w:b/>
        </w:rPr>
        <w:t xml:space="preserve">Technical University of Munich (TUM)</w:t>
      </w:r>
      <w:r>
        <w:t xml:space="preserve">, Munich, Germany</w:t>
      </w:r>
      <w:r>
        <w:br/>
      </w:r>
      <w:r>
        <w:t xml:space="preserve">Graduated: [Year]</w:t>
      </w:r>
    </w:p>
    <w:p>
      <w:pPr>
        <w:numPr>
          <w:ilvl w:val="0"/>
          <w:numId w:val="1001"/>
        </w:numPr>
        <w:pStyle w:val="Compact"/>
      </w:pPr>
      <w:r>
        <w:t xml:space="preserve">Thesis: "Optimization of Catalytic Processes for Green Chemistry Applications in Germany Munich"</w:t>
      </w:r>
    </w:p>
    <w:p>
      <w:pPr>
        <w:numPr>
          <w:ilvl w:val="0"/>
          <w:numId w:val="1001"/>
        </w:numPr>
        <w:pStyle w:val="Compact"/>
      </w:pPr>
      <w:r>
        <w:t xml:space="preserve">Relevant coursework: Advanced Chemical Reaction Engineering, Process Systems Analysis, Environmental Engineering</w:t>
      </w:r>
    </w:p>
    <w:p>
      <w:pPr>
        <w:numPr>
          <w:ilvl w:val="0"/>
          <w:numId w:val="1001"/>
        </w:numPr>
        <w:pStyle w:val="Compact"/>
      </w:pPr>
      <w:r>
        <w:t xml:space="preserve">Awarded the TUM Excellence Scholarship for academic achievements and research contributions</w:t>
      </w:r>
    </w:p>
    <w:bookmarkEnd w:id="22"/>
    <w:bookmarkStart w:id="23" w:name="Xd3ebbd7f3a97ecceaa4e2136ae18e9356d20634"/>
    <w:p>
      <w:pPr>
        <w:pStyle w:val="Heading3"/>
      </w:pPr>
      <w:r>
        <w:t xml:space="preserve">Bachelor of Science in Chemical Engineering</w:t>
      </w:r>
    </w:p>
    <w:p>
      <w:pPr>
        <w:pStyle w:val="FirstParagraph"/>
      </w:pPr>
      <w:r>
        <w:rPr>
          <w:bCs/>
          <w:b/>
        </w:rPr>
        <w:t xml:space="preserve">[Your University Name]</w:t>
      </w:r>
      <w:r>
        <w:t xml:space="preserve">, [Country]</w:t>
      </w:r>
      <w:r>
        <w:br/>
      </w:r>
      <w:r>
        <w:t xml:space="preserve">Graduated: [Year]</w:t>
      </w:r>
    </w:p>
    <w:p>
      <w:pPr>
        <w:numPr>
          <w:ilvl w:val="0"/>
          <w:numId w:val="1002"/>
        </w:numPr>
        <w:pStyle w:val="Compact"/>
      </w:pPr>
      <w:r>
        <w:t xml:space="preserve">Focus on industrial chemistry and plant design, with a minor in Sustainable Development</w:t>
      </w:r>
    </w:p>
    <w:p>
      <w:pPr>
        <w:numPr>
          <w:ilvl w:val="0"/>
          <w:numId w:val="1002"/>
        </w:numPr>
        <w:pStyle w:val="Compact"/>
      </w:pPr>
      <w:r>
        <w:t xml:space="preserve">Participated in research projects related to polymer synthesis and waste minimization techniques</w:t>
      </w:r>
    </w:p>
    <w:bookmarkEnd w:id="23"/>
    <w:bookmarkEnd w:id="24"/>
    <w:bookmarkStart w:id="28" w:name="professional-experience"/>
    <w:p>
      <w:pPr>
        <w:pStyle w:val="Heading2"/>
      </w:pPr>
      <w:r>
        <w:t xml:space="preserve">Professional Experience</w:t>
      </w:r>
    </w:p>
    <w:bookmarkStart w:id="25" w:name="senior-chemical-engineer"/>
    <w:p>
      <w:pPr>
        <w:pStyle w:val="Heading3"/>
      </w:pPr>
      <w:r>
        <w:t xml:space="preserve">Senior Chemical Engineer</w:t>
      </w:r>
    </w:p>
    <w:p>
      <w:pPr>
        <w:pStyle w:val="FirstParagraph"/>
      </w:pPr>
      <w:r>
        <w:rPr>
          <w:bCs/>
          <w:b/>
        </w:rPr>
        <w:t xml:space="preserve">BAE Systems Deutschland GmbH</w:t>
      </w:r>
      <w:r>
        <w:t xml:space="preserve">, Munich, Germany</w:t>
      </w:r>
      <w:r>
        <w:br/>
      </w:r>
      <w:r>
        <w:t xml:space="preserve">[Month Year] – Present</w:t>
      </w:r>
    </w:p>
    <w:p>
      <w:pPr>
        <w:numPr>
          <w:ilvl w:val="0"/>
          <w:numId w:val="1003"/>
        </w:numPr>
        <w:pStyle w:val="Compact"/>
      </w:pPr>
      <w:r>
        <w:t xml:space="preserve">Lead the design and implementation of advanced chemical processes for aerospace and defense applications, ensuring compliance with German safety and environmental regulations.</w:t>
      </w:r>
    </w:p>
    <w:p>
      <w:pPr>
        <w:numPr>
          <w:ilvl w:val="0"/>
          <w:numId w:val="1003"/>
        </w:numPr>
        <w:pStyle w:val="Compact"/>
      </w:pPr>
      <w:r>
        <w:t xml:space="preserve">Collaborated with cross-functional teams to optimize production efficiency, reducing energy consumption by 15% in Germany Munich's manufacturing facilities.</w:t>
      </w:r>
    </w:p>
    <w:p>
      <w:pPr>
        <w:numPr>
          <w:ilvl w:val="0"/>
          <w:numId w:val="1003"/>
        </w:numPr>
        <w:pStyle w:val="Compact"/>
      </w:pPr>
      <w:r>
        <w:t xml:space="preserve">Developed a novel catalyst formulation for hydrogenation reactions, improving yield by 20% and aligning with the company’s sustainability goals in Germany Munich.</w:t>
      </w:r>
    </w:p>
    <w:p>
      <w:pPr>
        <w:numPr>
          <w:ilvl w:val="0"/>
          <w:numId w:val="1003"/>
        </w:numPr>
        <w:pStyle w:val="Compact"/>
      </w:pPr>
      <w:r>
        <w:t xml:space="preserve">Provided technical guidance to junior engineers and conducted training sessions on German industry standards (DIN EN ISO 9001).</w:t>
      </w:r>
    </w:p>
    <w:bookmarkEnd w:id="25"/>
    <w:bookmarkStart w:id="26" w:name="chemical-engineer"/>
    <w:p>
      <w:pPr>
        <w:pStyle w:val="Heading3"/>
      </w:pPr>
      <w:r>
        <w:t xml:space="preserve">Chemical Engineer</w:t>
      </w:r>
    </w:p>
    <w:p>
      <w:pPr>
        <w:pStyle w:val="FirstParagraph"/>
      </w:pPr>
      <w:r>
        <w:rPr>
          <w:bCs/>
          <w:b/>
        </w:rPr>
        <w:t xml:space="preserve">Siemens AG</w:t>
      </w:r>
      <w:r>
        <w:t xml:space="preserve">, Munich, Germany</w:t>
      </w:r>
      <w:r>
        <w:br/>
      </w:r>
      <w:r>
        <w:t xml:space="preserve">[Month Year] – [Month Year]</w:t>
      </w:r>
    </w:p>
    <w:p>
      <w:pPr>
        <w:numPr>
          <w:ilvl w:val="0"/>
          <w:numId w:val="1004"/>
        </w:numPr>
        <w:pStyle w:val="Compact"/>
      </w:pPr>
      <w:r>
        <w:t xml:space="preserve">Designed and validated chemical process systems for industrial automation projects, focusing on energy recovery and emissions reduction in Germany Munich.</w:t>
      </w:r>
    </w:p>
    <w:p>
      <w:pPr>
        <w:numPr>
          <w:ilvl w:val="0"/>
          <w:numId w:val="1004"/>
        </w:numPr>
        <w:pStyle w:val="Compact"/>
      </w:pPr>
      <w:r>
        <w:t xml:space="preserve">Supported the development of a smart monitoring system for chemical plants using IoT-based sensors, enhancing real-time data collection and analysis.</w:t>
      </w:r>
    </w:p>
    <w:p>
      <w:pPr>
        <w:numPr>
          <w:ilvl w:val="0"/>
          <w:numId w:val="1004"/>
        </w:numPr>
        <w:pStyle w:val="Compact"/>
      </w:pPr>
      <w:r>
        <w:t xml:space="preserve">Contributed to the successful commissioning of a biogas plant in Bavaria, integrating renewable energy solutions aligned with Germany’s 2030 climate targets.</w:t>
      </w:r>
    </w:p>
    <w:p>
      <w:pPr>
        <w:numPr>
          <w:ilvl w:val="0"/>
          <w:numId w:val="1004"/>
        </w:numPr>
        <w:pStyle w:val="Compact"/>
      </w:pPr>
      <w:r>
        <w:t xml:space="preserve">Published technical reports on process safety and risk assessment, which were adopted as internal guidelines for German engineering teams.</w:t>
      </w:r>
    </w:p>
    <w:bookmarkEnd w:id="26"/>
    <w:bookmarkStart w:id="27" w:name="research-assistant"/>
    <w:p>
      <w:pPr>
        <w:pStyle w:val="Heading3"/>
      </w:pPr>
      <w:r>
        <w:t xml:space="preserve">Research Assistant</w:t>
      </w:r>
    </w:p>
    <w:p>
      <w:pPr>
        <w:pStyle w:val="FirstParagraph"/>
      </w:pPr>
      <w:r>
        <w:rPr>
          <w:bCs/>
          <w:b/>
        </w:rPr>
        <w:t xml:space="preserve">Max Planck Institute for Chemistry</w:t>
      </w:r>
      <w:r>
        <w:t xml:space="preserve">, Mainz, Germany</w:t>
      </w:r>
      <w:r>
        <w:br/>
      </w:r>
      <w:r>
        <w:t xml:space="preserve">[Month Year] – [Month Year]</w:t>
      </w:r>
    </w:p>
    <w:p>
      <w:pPr>
        <w:numPr>
          <w:ilvl w:val="0"/>
          <w:numId w:val="1005"/>
        </w:numPr>
        <w:pStyle w:val="Compact"/>
      </w:pPr>
      <w:r>
        <w:t xml:space="preserve">Conducted research on atmospheric chemistry and its impact on industrial emissions, publishing findings in peer-reviewed journals.</w:t>
      </w:r>
    </w:p>
    <w:p>
      <w:pPr>
        <w:numPr>
          <w:ilvl w:val="0"/>
          <w:numId w:val="1005"/>
        </w:numPr>
        <w:pStyle w:val="Compact"/>
      </w:pPr>
      <w:r>
        <w:t xml:space="preserve">Collaborated with German and international teams to develop models for predicting chemical dispersion in urban environments, benefiting Munich’s environmental policies.</w:t>
      </w:r>
    </w:p>
    <w:p>
      <w:pPr>
        <w:numPr>
          <w:ilvl w:val="0"/>
          <w:numId w:val="1005"/>
        </w:numPr>
        <w:pStyle w:val="Compact"/>
      </w:pPr>
      <w:r>
        <w:t xml:space="preserve">Led a project on carbon capture technologies, presenting results at the 2023 German Chemical Engineering Conference in Munich.</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Aspen Plus, MATLAB, AutoCAD, SAP ERP, Microsoft Office Suite</w:t>
      </w:r>
    </w:p>
    <w:p>
      <w:pPr>
        <w:numPr>
          <w:ilvl w:val="0"/>
          <w:numId w:val="1006"/>
        </w:numPr>
        <w:pStyle w:val="Compact"/>
      </w:pPr>
      <w:r>
        <w:rPr>
          <w:bCs/>
          <w:b/>
        </w:rPr>
        <w:t xml:space="preserve">Processes:</w:t>
      </w:r>
      <w:r>
        <w:t xml:space="preserve"> </w:t>
      </w:r>
      <w:r>
        <w:t xml:space="preserve">Distillation, Reactor Design, Heat Exchanger Networks, Process Optimization</w:t>
      </w:r>
    </w:p>
    <w:p>
      <w:pPr>
        <w:numPr>
          <w:ilvl w:val="0"/>
          <w:numId w:val="1006"/>
        </w:numPr>
        <w:pStyle w:val="Compact"/>
      </w:pPr>
      <w:r>
        <w:rPr>
          <w:bCs/>
          <w:b/>
        </w:rPr>
        <w:t xml:space="preserve">Languages:</w:t>
      </w:r>
      <w:r>
        <w:t xml:space="preserve"> </w:t>
      </w:r>
      <w:r>
        <w:t xml:space="preserve">English (fluent), German (proficient), [Other languages if applicable]</w:t>
      </w:r>
    </w:p>
    <w:p>
      <w:pPr>
        <w:numPr>
          <w:ilvl w:val="0"/>
          <w:numId w:val="1006"/>
        </w:numPr>
        <w:pStyle w:val="Compact"/>
      </w:pPr>
      <w:r>
        <w:rPr>
          <w:bCs/>
          <w:b/>
        </w:rPr>
        <w:t xml:space="preserve">Certifications:</w:t>
      </w:r>
      <w:r>
        <w:t xml:space="preserve"> </w:t>
      </w:r>
      <w:r>
        <w:t xml:space="preserve">ISO 9001:2015 Lead Auditor, OSHA Hazardous Materials Standard</w:t>
      </w:r>
    </w:p>
    <w:bookmarkEnd w:id="29"/>
    <w:bookmarkStart w:id="30" w:name="professional-development"/>
    <w:p>
      <w:pPr>
        <w:pStyle w:val="Heading2"/>
      </w:pPr>
      <w:r>
        <w:t xml:space="preserve">Professional Development</w:t>
      </w:r>
    </w:p>
    <w:p>
      <w:pPr>
        <w:pStyle w:val="FirstParagraph"/>
      </w:pPr>
      <w:r>
        <w:rPr>
          <w:bCs/>
          <w:b/>
        </w:rPr>
        <w:t xml:space="preserve">German Language Course (B2 Level)</w:t>
      </w:r>
      <w:r>
        <w:t xml:space="preserve"> </w:t>
      </w:r>
      <w:r>
        <w:t xml:space="preserve">| [Institution Name], Munich, Germany</w:t>
      </w:r>
      <w:r>
        <w:br/>
      </w:r>
      <w:r>
        <w:t xml:space="preserve">[Month Year]</w:t>
      </w:r>
    </w:p>
    <w:p>
      <w:pPr>
        <w:pStyle w:val="BodyText"/>
      </w:pPr>
      <w:r>
        <w:rPr>
          <w:bCs/>
          <w:b/>
        </w:rPr>
        <w:t xml:space="preserve">Certified Process Safety Engineer</w:t>
      </w:r>
      <w:r>
        <w:t xml:space="preserve"> </w:t>
      </w:r>
      <w:r>
        <w:t xml:space="preserve">| [Certification Body], [Country]</w:t>
      </w:r>
      <w:r>
        <w:br/>
      </w:r>
      <w:r>
        <w:t xml:space="preserve">[Month Year]</w:t>
      </w:r>
    </w:p>
    <w:bookmarkEnd w:id="30"/>
    <w:bookmarkStart w:id="31" w:name="projects-contributions"/>
    <w:p>
      <w:pPr>
        <w:pStyle w:val="Heading2"/>
      </w:pPr>
      <w:r>
        <w:t xml:space="preserve">Projects &amp; Contributions</w:t>
      </w:r>
    </w:p>
    <w:p>
      <w:pPr>
        <w:numPr>
          <w:ilvl w:val="0"/>
          <w:numId w:val="1007"/>
        </w:numPr>
        <w:pStyle w:val="Compact"/>
      </w:pPr>
      <w:r>
        <w:t xml:space="preserve">Contributed to the "Green Chemistry Initiative" in Germany Munich, developing a cost-effective method for recycling industrial solvents.</w:t>
      </w:r>
    </w:p>
    <w:p>
      <w:pPr>
        <w:numPr>
          <w:ilvl w:val="0"/>
          <w:numId w:val="1007"/>
        </w:numPr>
        <w:pStyle w:val="Compact"/>
      </w:pPr>
      <w:r>
        <w:t xml:space="preserve">Partnered with local universities to mentor chemical engineering students, fostering innovation in sustainable technologies.</w:t>
      </w:r>
    </w:p>
    <w:p>
      <w:pPr>
        <w:numPr>
          <w:ilvl w:val="0"/>
          <w:numId w:val="1007"/>
        </w:numPr>
        <w:pStyle w:val="Compact"/>
      </w:pPr>
      <w:r>
        <w:t xml:space="preserve">Pioneered the use of AI-driven simulations for process validation, reducing trial-and-error costs by 25% in German manufacturing plants.</w:t>
      </w:r>
    </w:p>
    <w:bookmarkEnd w:id="31"/>
    <w:bookmarkStart w:id="32" w:name="publications-presentations"/>
    <w:p>
      <w:pPr>
        <w:pStyle w:val="Heading2"/>
      </w:pPr>
      <w:r>
        <w:t xml:space="preserve">Publications &amp; Presentations</w:t>
      </w:r>
    </w:p>
    <w:p>
      <w:pPr>
        <w:numPr>
          <w:ilvl w:val="0"/>
          <w:numId w:val="1008"/>
        </w:numPr>
        <w:pStyle w:val="Compact"/>
      </w:pPr>
      <w:r>
        <w:t xml:space="preserve">“Innovative Catalytic Solutions for Sustainable Production in Germany Munich” – Published in the Journal of Chemical Engineering, 2023.</w:t>
      </w:r>
    </w:p>
    <w:p>
      <w:pPr>
        <w:numPr>
          <w:ilvl w:val="0"/>
          <w:numId w:val="1008"/>
        </w:numPr>
        <w:pStyle w:val="Compact"/>
      </w:pPr>
      <w:r>
        <w:t xml:space="preserve">Presentation at the International Conference on Industrial Chemistry (ICIC), Munich, Germany – [Year].</w:t>
      </w:r>
    </w:p>
    <w:bookmarkEnd w:id="32"/>
    <w:bookmarkStart w:id="33" w:name="references"/>
    <w:p>
      <w:pPr>
        <w:pStyle w:val="Heading2"/>
      </w:pPr>
      <w:r>
        <w:t xml:space="preserve">References</w:t>
      </w:r>
    </w:p>
    <w:p>
      <w:pPr>
        <w:pStyle w:val="FirstParagraph"/>
      </w:pPr>
      <w:r>
        <w:t xml:space="preserve">Available upon request. Contact [Your Name] at [your.email@example.com].</w:t>
      </w:r>
    </w:p>
    <w:bookmarkEnd w:id="33"/>
    <w:p>
      <w:pPr>
        <w:pStyle w:val="BodyText"/>
      </w:pPr>
      <w:r>
        <w:t xml:space="preserve">© 2023 [Your Name]. All rights reserved. Designed for Chemical Engineers in Germany Munich.</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Engineer Resume - Germany Munich</dc:title>
  <dc:creator/>
  <dc:language>en</dc:language>
  <cp:keywords/>
  <dcterms:created xsi:type="dcterms:W3CDTF">2026-07-21T08:21:29Z</dcterms:created>
  <dcterms:modified xsi:type="dcterms:W3CDTF">2026-07-21T08:21:29Z</dcterms:modified>
</cp:coreProperties>
</file>

<file path=docProps/custom.xml><?xml version="1.0" encoding="utf-8"?>
<Properties xmlns="http://schemas.openxmlformats.org/officeDocument/2006/custom-properties" xmlns:vt="http://schemas.openxmlformats.org/officeDocument/2006/docPropsVTypes"/>
</file>