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Milan</w:t>
      </w:r>
    </w:p>
    <w:bookmarkStart w:id="37" w:name="resume-chemical-engineer-in-italy-milan"/>
    <w:p>
      <w:pPr>
        <w:pStyle w:val="Heading1"/>
      </w:pPr>
      <w:r>
        <w:t xml:space="preserve">Resume: Chemical Engineer in Italy Milan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luca.moretti@email.it</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highly motivated and skilled Chemical Engineer with over [X years] of experience in process optimization, sustainable technology development, and industrial production management. Proficient in Italian and English, with a deep understanding of the chemical industry landscape in Italy Milan. Adept at navigating the unique challenges of the European market while delivering innovative solutions aligned with EU environmental regulations and local industrial demands.</w:t>
      </w:r>
    </w:p>
    <w:bookmarkEnd w:id="21"/>
    <w:bookmarkStart w:id="22" w:name="core-competencies"/>
    <w:p>
      <w:pPr>
        <w:pStyle w:val="Heading2"/>
      </w:pPr>
      <w:r>
        <w:t xml:space="preserve">Core Competencies</w:t>
      </w:r>
    </w:p>
    <w:p>
      <w:pPr>
        <w:numPr>
          <w:ilvl w:val="0"/>
          <w:numId w:val="1001"/>
        </w:numPr>
        <w:pStyle w:val="Compact"/>
      </w:pPr>
      <w:r>
        <w:t xml:space="preserve">Process Design and Optimization</w:t>
      </w:r>
    </w:p>
    <w:p>
      <w:pPr>
        <w:numPr>
          <w:ilvl w:val="0"/>
          <w:numId w:val="1001"/>
        </w:numPr>
        <w:pStyle w:val="Compact"/>
      </w:pPr>
      <w:r>
        <w:t xml:space="preserve">Sustainable Chemical Manufacturing</w:t>
      </w:r>
    </w:p>
    <w:p>
      <w:pPr>
        <w:numPr>
          <w:ilvl w:val="0"/>
          <w:numId w:val="1001"/>
        </w:numPr>
        <w:pStyle w:val="Compact"/>
      </w:pPr>
      <w:r>
        <w:t xml:space="preserve">Industrial Safety Compliance (OSHA, UNI EN ISO)</w:t>
      </w:r>
    </w:p>
    <w:p>
      <w:pPr>
        <w:numPr>
          <w:ilvl w:val="0"/>
          <w:numId w:val="1001"/>
        </w:numPr>
        <w:pStyle w:val="Compact"/>
      </w:pPr>
      <w:r>
        <w:t xml:space="preserve">Laboratory Research and Development</w:t>
      </w:r>
    </w:p>
    <w:p>
      <w:pPr>
        <w:numPr>
          <w:ilvl w:val="0"/>
          <w:numId w:val="1001"/>
        </w:numPr>
        <w:pStyle w:val="Compact"/>
      </w:pPr>
      <w:r>
        <w:t xml:space="preserve">Project Management in Multinational Teams</w:t>
      </w:r>
    </w:p>
    <w:p>
      <w:pPr>
        <w:numPr>
          <w:ilvl w:val="0"/>
          <w:numId w:val="1001"/>
        </w:numPr>
        <w:pStyle w:val="Compact"/>
      </w:pPr>
      <w:r>
        <w:t xml:space="preserve">Fluent in Italian and English</w:t>
      </w:r>
    </w:p>
    <w:bookmarkEnd w:id="22"/>
    <w:bookmarkStart w:id="26" w:name="professional-experience"/>
    <w:p>
      <w:pPr>
        <w:pStyle w:val="Heading2"/>
      </w:pPr>
      <w:r>
        <w:t xml:space="preserve">Professional Experience</w:t>
      </w:r>
    </w:p>
    <w:bookmarkStart w:id="23" w:name="senior-chemical-engineer-eni-s.p.a."/>
    <w:p>
      <w:pPr>
        <w:pStyle w:val="Heading3"/>
      </w:pPr>
      <w:r>
        <w:rPr>
          <w:bCs/>
          <w:b/>
        </w:rPr>
        <w:t xml:space="preserve">Senior Chemical Engineer | Eni S.p.A.</w:t>
      </w:r>
    </w:p>
    <w:p>
      <w:pPr>
        <w:pStyle w:val="FirstParagraph"/>
      </w:pPr>
      <w:r>
        <w:rPr>
          <w:iCs/>
          <w:i/>
        </w:rPr>
        <w:t xml:space="preserve">Milan, Italy | January 2018 – Present</w:t>
      </w:r>
    </w:p>
    <w:p>
      <w:pPr>
        <w:numPr>
          <w:ilvl w:val="0"/>
          <w:numId w:val="1002"/>
        </w:numPr>
        <w:pStyle w:val="Compact"/>
      </w:pPr>
      <w:r>
        <w:t xml:space="preserve">Lead the redesign of the catalytic cracking process at the Milan refinery, reducing energy consumption by 15% and improving product yield by 8%</w:t>
      </w:r>
    </w:p>
    <w:p>
      <w:pPr>
        <w:numPr>
          <w:ilvl w:val="0"/>
          <w:numId w:val="1002"/>
        </w:numPr>
        <w:pStyle w:val="Compact"/>
      </w:pPr>
      <w:r>
        <w:t xml:space="preserve">Collaborated with local universities to develop bio-based additives for sustainable fuels, aligning with Italy Milan’s green energy initiatives</w:t>
      </w:r>
    </w:p>
    <w:p>
      <w:pPr>
        <w:numPr>
          <w:ilvl w:val="0"/>
          <w:numId w:val="1002"/>
        </w:numPr>
        <w:pStyle w:val="Compact"/>
      </w:pPr>
      <w:r>
        <w:t xml:space="preserve">Managed a team of 12 engineers, ensuring compliance with Italian environmental laws (Legge n. 145/2018) and EU directives on carbon neutrality</w:t>
      </w:r>
    </w:p>
    <w:p>
      <w:pPr>
        <w:numPr>
          <w:ilvl w:val="0"/>
          <w:numId w:val="1002"/>
        </w:numPr>
        <w:pStyle w:val="Compact"/>
      </w:pPr>
      <w:r>
        <w:t xml:space="preserve">Implemented digital twins for production units, enhancing predictive maintenance capabilities and reducing downtime by 20%</w:t>
      </w:r>
    </w:p>
    <w:bookmarkEnd w:id="23"/>
    <w:bookmarkStart w:id="24" w:name="process-engineer-basf-italy-s.r.l."/>
    <w:p>
      <w:pPr>
        <w:pStyle w:val="Heading3"/>
      </w:pPr>
      <w:r>
        <w:rPr>
          <w:bCs/>
          <w:b/>
        </w:rPr>
        <w:t xml:space="preserve">Process Engineer | BASF Italy S.r.l.</w:t>
      </w:r>
    </w:p>
    <w:p>
      <w:pPr>
        <w:pStyle w:val="FirstParagraph"/>
      </w:pPr>
      <w:r>
        <w:rPr>
          <w:iCs/>
          <w:i/>
        </w:rPr>
        <w:t xml:space="preserve">Milan, Italy | June 2014 – December 2017</w:t>
      </w:r>
    </w:p>
    <w:p>
      <w:pPr>
        <w:numPr>
          <w:ilvl w:val="0"/>
          <w:numId w:val="1003"/>
        </w:numPr>
        <w:pStyle w:val="Compact"/>
      </w:pPr>
      <w:r>
        <w:t xml:space="preserve">Optimized the production of polyurethane precursors using advanced process control systems, cutting raw material waste by 12%</w:t>
      </w:r>
    </w:p>
    <w:p>
      <w:pPr>
        <w:numPr>
          <w:ilvl w:val="0"/>
          <w:numId w:val="1003"/>
        </w:numPr>
        <w:pStyle w:val="Compact"/>
      </w:pPr>
      <w:r>
        <w:t xml:space="preserve">Designed a wastewater treatment system for the Milan plant, achieving full compliance with local water quality standards</w:t>
      </w:r>
    </w:p>
    <w:p>
      <w:pPr>
        <w:numPr>
          <w:ilvl w:val="0"/>
          <w:numId w:val="1003"/>
        </w:numPr>
        <w:pStyle w:val="Compact"/>
      </w:pPr>
      <w:r>
        <w:t xml:space="preserve">Supported the development of biodegradable packaging solutions for Italian automotive clients, meeting EU REACH regulations</w:t>
      </w:r>
    </w:p>
    <w:bookmarkEnd w:id="24"/>
    <w:bookmarkStart w:id="25" w:name="internship-novartis-italia-s.p.a."/>
    <w:p>
      <w:pPr>
        <w:pStyle w:val="Heading3"/>
      </w:pPr>
      <w:r>
        <w:rPr>
          <w:bCs/>
          <w:b/>
        </w:rPr>
        <w:t xml:space="preserve">Internship | Novartis Italia S.p.A.</w:t>
      </w:r>
    </w:p>
    <w:p>
      <w:pPr>
        <w:pStyle w:val="FirstParagraph"/>
      </w:pPr>
      <w:r>
        <w:rPr>
          <w:iCs/>
          <w:i/>
        </w:rPr>
        <w:t xml:space="preserve">Milan, Italy | June 2012 – August 2013</w:t>
      </w:r>
    </w:p>
    <w:p>
      <w:pPr>
        <w:numPr>
          <w:ilvl w:val="0"/>
          <w:numId w:val="1004"/>
        </w:numPr>
        <w:pStyle w:val="Compact"/>
      </w:pPr>
      <w:r>
        <w:t xml:space="preserve">Assisted in the development of a continuous manufacturing process for pharmaceutical intermediates, reducing batch processing time by 30%</w:t>
      </w:r>
    </w:p>
    <w:p>
      <w:pPr>
        <w:numPr>
          <w:ilvl w:val="0"/>
          <w:numId w:val="1004"/>
        </w:numPr>
        <w:pStyle w:val="Compact"/>
      </w:pPr>
      <w:r>
        <w:t xml:space="preserve">Conducted quality control tests on APIs (Active Pharmaceutical Ingredients) to meet Italian Ministry of Health standards</w:t>
      </w:r>
    </w:p>
    <w:bookmarkEnd w:id="25"/>
    <w:bookmarkEnd w:id="26"/>
    <w:bookmarkStart w:id="29" w:name="education"/>
    <w:p>
      <w:pPr>
        <w:pStyle w:val="Heading2"/>
      </w:pPr>
      <w:r>
        <w:t xml:space="preserve">Education</w:t>
      </w:r>
    </w:p>
    <w:bookmarkStart w:id="27" w:name="X997a62702adb791ca4a99030a1d5d6726748e2a"/>
    <w:p>
      <w:pPr>
        <w:pStyle w:val="Heading3"/>
      </w:pPr>
      <w:r>
        <w:rPr>
          <w:bCs/>
          <w:b/>
        </w:rPr>
        <w:t xml:space="preserve">M.Sc. in Chemical Engineering | Politecnico di Milano</w:t>
      </w:r>
    </w:p>
    <w:p>
      <w:pPr>
        <w:pStyle w:val="FirstParagraph"/>
      </w:pPr>
      <w:r>
        <w:rPr>
          <w:iCs/>
          <w:i/>
        </w:rPr>
        <w:t xml:space="preserve">Milan, Italy | September 2010 – June 2014</w:t>
      </w:r>
    </w:p>
    <w:p>
      <w:pPr>
        <w:numPr>
          <w:ilvl w:val="0"/>
          <w:numId w:val="1005"/>
        </w:numPr>
        <w:pStyle w:val="Compact"/>
      </w:pPr>
      <w:r>
        <w:t xml:space="preserve">Thesis: "Design of a Solar-Powered Desalination Plant for Industrial Use in Southern Italy"</w:t>
      </w:r>
    </w:p>
    <w:p>
      <w:pPr>
        <w:numPr>
          <w:ilvl w:val="0"/>
          <w:numId w:val="1005"/>
        </w:numPr>
        <w:pStyle w:val="Compact"/>
      </w:pPr>
      <w:r>
        <w:t xml:space="preserve">Relevant coursework: Process Dynamics and Control, Environmental Chemical Engineering, Industrial Biotechnology</w:t>
      </w:r>
    </w:p>
    <w:bookmarkEnd w:id="27"/>
    <w:bookmarkStart w:id="28" w:name="Xc5bec4b5860bb7bddaeb6c4a0cf30b957822d9a"/>
    <w:p>
      <w:pPr>
        <w:pStyle w:val="Heading3"/>
      </w:pPr>
      <w:r>
        <w:rPr>
          <w:bCs/>
          <w:b/>
        </w:rPr>
        <w:t xml:space="preserve">B.Sc. in Chemistry | Università degli Studi di Milano</w:t>
      </w:r>
    </w:p>
    <w:p>
      <w:pPr>
        <w:pStyle w:val="FirstParagraph"/>
      </w:pPr>
      <w:r>
        <w:rPr>
          <w:iCs/>
          <w:i/>
        </w:rPr>
        <w:t xml:space="preserve">Milan, Italy | September 2007 – June 2010</w:t>
      </w:r>
    </w:p>
    <w:bookmarkEnd w:id="28"/>
    <w:bookmarkEnd w:id="29"/>
    <w:bookmarkStart w:id="30" w:name="technical-skills"/>
    <w:p>
      <w:pPr>
        <w:pStyle w:val="Heading2"/>
      </w:pPr>
      <w:r>
        <w:t xml:space="preserve">Technical Skills</w:t>
      </w:r>
    </w:p>
    <w:p>
      <w:pPr>
        <w:numPr>
          <w:ilvl w:val="0"/>
          <w:numId w:val="1006"/>
        </w:numPr>
        <w:pStyle w:val="Compact"/>
      </w:pPr>
      <w:r>
        <w:t xml:space="preserve">Software: Aspen Plus, MATLAB, AutoCAD, SAP ERP</w:t>
      </w:r>
    </w:p>
    <w:p>
      <w:pPr>
        <w:numPr>
          <w:ilvl w:val="0"/>
          <w:numId w:val="1006"/>
        </w:numPr>
        <w:pStyle w:val="Compact"/>
      </w:pPr>
      <w:r>
        <w:t xml:space="preserve">Laboratory Equipment: HPLC, GC-MS, FTIR Spectrometers</w:t>
      </w:r>
    </w:p>
    <w:p>
      <w:pPr>
        <w:numPr>
          <w:ilvl w:val="0"/>
          <w:numId w:val="1006"/>
        </w:numPr>
        <w:pStyle w:val="Compact"/>
      </w:pPr>
      <w:r>
        <w:t xml:space="preserve">Standards: ISO 9001 (Quality Management), ISO 14001 (Environmental Management)</w:t>
      </w:r>
    </w:p>
    <w:bookmarkEnd w:id="30"/>
    <w:bookmarkStart w:id="33" w:name="projects-in-italy-milan"/>
    <w:p>
      <w:pPr>
        <w:pStyle w:val="Heading2"/>
      </w:pPr>
      <w:r>
        <w:t xml:space="preserve">Projects in Italy Milan</w:t>
      </w:r>
    </w:p>
    <w:bookmarkStart w:id="31" w:name="Xeab1ee0224a0a9c45adec205993242082a04ff9"/>
    <w:p>
      <w:pPr>
        <w:pStyle w:val="Heading3"/>
      </w:pPr>
      <w:r>
        <w:rPr>
          <w:bCs/>
          <w:b/>
        </w:rPr>
        <w:t xml:space="preserve">Sustainable Energy Initiative – Milan Green Tech Hub</w:t>
      </w:r>
    </w:p>
    <w:p>
      <w:pPr>
        <w:pStyle w:val="FirstParagraph"/>
      </w:pPr>
      <w:r>
        <w:rPr>
          <w:iCs/>
          <w:i/>
        </w:rPr>
        <w:t xml:space="preserve">2021 – 2023</w:t>
      </w:r>
    </w:p>
    <w:p>
      <w:pPr>
        <w:numPr>
          <w:ilvl w:val="0"/>
          <w:numId w:val="1007"/>
        </w:numPr>
        <w:pStyle w:val="Compact"/>
      </w:pPr>
      <w:r>
        <w:t xml:space="preserve">Designed a pilot plant for converting agricultural waste into bioethanol, supported by the Lombardy Regional Government</w:t>
      </w:r>
    </w:p>
    <w:p>
      <w:pPr>
        <w:numPr>
          <w:ilvl w:val="0"/>
          <w:numId w:val="1007"/>
        </w:numPr>
        <w:pStyle w:val="Compact"/>
      </w:pPr>
      <w:r>
        <w:t xml:space="preserve">Collaborated with local SMEs to integrate renewable energy sources into existing chemical production lines</w:t>
      </w:r>
    </w:p>
    <w:bookmarkEnd w:id="31"/>
    <w:bookmarkStart w:id="32" w:name="X23e355943cb5f2c68efd6d3b1e23ff38fa8178e"/>
    <w:p>
      <w:pPr>
        <w:pStyle w:val="Heading3"/>
      </w:pPr>
      <w:r>
        <w:rPr>
          <w:bCs/>
          <w:b/>
        </w:rPr>
        <w:t xml:space="preserve">Eco-Friendly Packaging Development – Milan EcoLab</w:t>
      </w:r>
    </w:p>
    <w:p>
      <w:pPr>
        <w:pStyle w:val="FirstParagraph"/>
      </w:pPr>
      <w:r>
        <w:rPr>
          <w:iCs/>
          <w:i/>
        </w:rPr>
        <w:t xml:space="preserve">2019 – 2021</w:t>
      </w:r>
    </w:p>
    <w:p>
      <w:pPr>
        <w:numPr>
          <w:ilvl w:val="0"/>
          <w:numId w:val="1008"/>
        </w:numPr>
        <w:pStyle w:val="Compact"/>
      </w:pPr>
      <w:r>
        <w:t xml:space="preserve">Developed biodegradable polymers using plant-based feedstocks, reducing plastic waste in the Italian market</w:t>
      </w:r>
    </w:p>
    <w:p>
      <w:pPr>
        <w:numPr>
          <w:ilvl w:val="0"/>
          <w:numId w:val="1008"/>
        </w:numPr>
        <w:pStyle w:val="Compact"/>
      </w:pPr>
      <w:r>
        <w:t xml:space="preserve">Published findings in the "Journal of Sustainable Chemistry" and presented at the Milan International Innovation Fair</w:t>
      </w:r>
    </w:p>
    <w:bookmarkEnd w:id="32"/>
    <w:bookmarkEnd w:id="33"/>
    <w:bookmarkStart w:id="34" w:name="professional-affiliations"/>
    <w:p>
      <w:pPr>
        <w:pStyle w:val="Heading2"/>
      </w:pPr>
      <w:r>
        <w:t xml:space="preserve">Professional Affiliations</w:t>
      </w:r>
    </w:p>
    <w:p>
      <w:pPr>
        <w:numPr>
          <w:ilvl w:val="0"/>
          <w:numId w:val="1009"/>
        </w:numPr>
        <w:pStyle w:val="Compact"/>
      </w:pPr>
      <w:r>
        <w:t xml:space="preserve">Italian Chemical Society (SCI) – Member since 2015</w:t>
      </w:r>
    </w:p>
    <w:p>
      <w:pPr>
        <w:numPr>
          <w:ilvl w:val="0"/>
          <w:numId w:val="1009"/>
        </w:numPr>
        <w:pStyle w:val="Compact"/>
      </w:pPr>
      <w:r>
        <w:t xml:space="preserve">EuroChemE (European Federation of Chemical Engineering) – Active participant in Milan chapter events</w:t>
      </w:r>
    </w:p>
    <w:p>
      <w:pPr>
        <w:numPr>
          <w:ilvl w:val="0"/>
          <w:numId w:val="1009"/>
        </w:numPr>
        <w:pStyle w:val="Compact"/>
      </w:pPr>
      <w:r>
        <w:t xml:space="preserve">Associazione Italiana Chimici (AIC) – Volunteer for local industry seminars on green chemistry</w:t>
      </w:r>
    </w:p>
    <w:bookmarkEnd w:id="34"/>
    <w:bookmarkStart w:id="35" w:name="certifications"/>
    <w:p>
      <w:pPr>
        <w:pStyle w:val="Heading2"/>
      </w:pPr>
      <w:r>
        <w:t xml:space="preserve">Certifications</w:t>
      </w:r>
    </w:p>
    <w:p>
      <w:pPr>
        <w:numPr>
          <w:ilvl w:val="0"/>
          <w:numId w:val="1010"/>
        </w:numPr>
        <w:pStyle w:val="Compact"/>
      </w:pPr>
      <w:r>
        <w:t xml:space="preserve">ISO 14001 Environmental Management System Auditor (Cert. No. IT-EN-2020-345)</w:t>
      </w:r>
    </w:p>
    <w:p>
      <w:pPr>
        <w:numPr>
          <w:ilvl w:val="0"/>
          <w:numId w:val="1010"/>
        </w:numPr>
        <w:pStyle w:val="Compact"/>
      </w:pPr>
      <w:r>
        <w:t xml:space="preserve">OHSAS 18001 Occupational Health and Safety Management Systems (Cert. No. IT-OH-2019-678)</w:t>
      </w:r>
    </w:p>
    <w:p>
      <w:pPr>
        <w:numPr>
          <w:ilvl w:val="0"/>
          <w:numId w:val="1010"/>
        </w:numPr>
        <w:pStyle w:val="Compact"/>
      </w:pPr>
      <w:r>
        <w:t xml:space="preserve">CE Marking Compliance for Chemical Products (EU Regulation 2019/734)</w:t>
      </w:r>
    </w:p>
    <w:bookmarkEnd w:id="35"/>
    <w:bookmarkStart w:id="36" w:name="additional-information"/>
    <w:p>
      <w:pPr>
        <w:pStyle w:val="Heading2"/>
      </w:pPr>
      <w:r>
        <w:t xml:space="preserve">Additional Information</w:t>
      </w:r>
    </w:p>
    <w:p>
      <w:pPr>
        <w:pStyle w:val="FirstParagraph"/>
      </w:pPr>
      <w:r>
        <w:rPr>
          <w:bCs/>
          <w:b/>
        </w:rPr>
        <w:t xml:space="preserve">Languages:</w:t>
      </w:r>
      <w:r>
        <w:t xml:space="preserve"> </w:t>
      </w:r>
      <w:r>
        <w:t xml:space="preserve">Italian (native), English (fluent), Spanish (basic)</w:t>
      </w:r>
      <w:r>
        <w:br/>
      </w:r>
      <w:r>
        <w:rPr>
          <w:bCs/>
          <w:b/>
        </w:rPr>
        <w:t xml:space="preserve">References:</w:t>
      </w:r>
      <w:r>
        <w:t xml:space="preserve"> </w:t>
      </w:r>
      <w:r>
        <w:t xml:space="preserve">Available upon request</w:t>
      </w:r>
    </w:p>
    <w:bookmarkEnd w:id="36"/>
    <w:p>
      <w:pPr>
        <w:pStyle w:val="BodyText"/>
      </w:pPr>
      <w:r>
        <w:t xml:space="preserve">This resume is tailored for Chemical Engineer roles in Italy Milan, emphasizing local industry standards, environmental compliance, and multilingual proficiency. All details are consistent with EU regulations and the chemical engineering landscape of northern Italy.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Resume | Italy Milan</dc:title>
  <dc:creator/>
  <dc:language>en</dc:language>
  <cp:keywords/>
  <dcterms:created xsi:type="dcterms:W3CDTF">2025-12-10T07:02:17Z</dcterms:created>
  <dcterms:modified xsi:type="dcterms:W3CDTF">2025-12-10T07:02:17Z</dcterms:modified>
</cp:coreProperties>
</file>

<file path=docProps/custom.xml><?xml version="1.0" encoding="utf-8"?>
<Properties xmlns="http://schemas.openxmlformats.org/officeDocument/2006/custom-properties" xmlns:vt="http://schemas.openxmlformats.org/officeDocument/2006/docPropsVTypes"/>
</file>