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Chemical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Nigeria</w:t>
      </w:r>
      <w:r>
        <w:t xml:space="preserve"> </w:t>
      </w:r>
      <w:r>
        <w:t xml:space="preserve">Abuja</w:t>
      </w:r>
    </w:p>
    <w:bookmarkStart w:id="20" w:name="john-a.-okoro"/>
    <w:p>
      <w:pPr>
        <w:pStyle w:val="Heading1"/>
      </w:pPr>
      <w:r>
        <w:t xml:space="preserve">John A. Okoro</w:t>
      </w:r>
    </w:p>
    <w:p>
      <w:pPr>
        <w:pStyle w:val="FirstParagraph"/>
      </w:pPr>
      <w:r>
        <w:rPr>
          <w:bCs/>
          <w:b/>
        </w:rPr>
        <w:t xml:space="preserve">Chemical Engineer | Nigeria Abuja</w:t>
      </w:r>
    </w:p>
    <w:p>
      <w:pPr>
        <w:pStyle w:val="BodyText"/>
      </w:pPr>
      <w:r>
        <w:t xml:space="preserve">Email: john.okoro@example.com | Phone: +234 801 234 5678 | Address: Abuja, Nigeria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Highly motivated and experienced Chemical Engineer with over 8 years of expertise in process optimization, environmental compliance, and industrial production. Specialized in delivering sustainable solutions within the Nigerian energy and manufacturing sectors. Proven track record of managing large-scale projects in Nigeria Abuja, aligning technical excellence with local regulatory frameworks. Committed to advancing chemical engineering practices that support economic growth and environmental stewardship in Nigeria.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nigeria-abuja-petrochemical-company-napc"/>
    <w:p>
      <w:pPr>
        <w:pStyle w:val="Heading3"/>
      </w:pPr>
      <w:r>
        <w:t xml:space="preserve">Nigeria Abuja Petrochemical Company (NAPC)</w:t>
      </w:r>
    </w:p>
    <w:p>
      <w:pPr>
        <w:pStyle w:val="FirstParagraph"/>
      </w:pPr>
      <w:r>
        <w:rPr>
          <w:iCs/>
          <w:i/>
        </w:rPr>
        <w:t xml:space="preserve">Senior Chemical Engineer | 2018 – Present</w:t>
      </w:r>
    </w:p>
    <w:p>
      <w:pPr>
        <w:numPr>
          <w:ilvl w:val="0"/>
          <w:numId w:val="1001"/>
        </w:numPr>
        <w:pStyle w:val="Compact"/>
      </w:pPr>
      <w:r>
        <w:t xml:space="preserve">Lead process design and optimization for petroleum refining operations, improving efficiency by 15% through advanced simulation tools like Aspen Plus and HYSYS.</w:t>
      </w:r>
    </w:p>
    <w:p>
      <w:pPr>
        <w:numPr>
          <w:ilvl w:val="0"/>
          <w:numId w:val="1001"/>
        </w:numPr>
        <w:pStyle w:val="Compact"/>
      </w:pPr>
      <w:r>
        <w:t xml:space="preserve">Managed a team of 12 engineers to ensure compliance with Nigerian Bureau of Standards (NBS) and Environmental Protection Agency (EPA) regulations in Abuja.</w:t>
      </w:r>
    </w:p>
    <w:p>
      <w:pPr>
        <w:numPr>
          <w:ilvl w:val="0"/>
          <w:numId w:val="1001"/>
        </w:numPr>
        <w:pStyle w:val="Compact"/>
      </w:pPr>
      <w:r>
        <w:t xml:space="preserve">Developed waste management strategies for petrochemical plants, reducing environmental impact by 20% while adhering to Nigeria’s National Environmental Standards and Regulations Enforcement Agency (NESREA) guidelines.</w:t>
      </w:r>
    </w:p>
    <w:p>
      <w:pPr>
        <w:numPr>
          <w:ilvl w:val="0"/>
          <w:numId w:val="1001"/>
        </w:numPr>
        <w:pStyle w:val="Compact"/>
      </w:pPr>
      <w:r>
        <w:t xml:space="preserve">Collaborated with local suppliers in Abuja to source cost-effective raw materials, cutting operational expenses by $500,000 annually.</w:t>
      </w:r>
    </w:p>
    <w:bookmarkEnd w:id="22"/>
    <w:bookmarkStart w:id="23" w:name="X64047ca72b151ef24c8ae715944098df1e992a5"/>
    <w:p>
      <w:pPr>
        <w:pStyle w:val="Heading3"/>
      </w:pPr>
      <w:r>
        <w:t xml:space="preserve">Abuja Environmental Engineering Solutions</w:t>
      </w:r>
    </w:p>
    <w:p>
      <w:pPr>
        <w:pStyle w:val="FirstParagraph"/>
      </w:pPr>
      <w:r>
        <w:rPr>
          <w:iCs/>
          <w:i/>
        </w:rPr>
        <w:t xml:space="preserve">Chemical Engineer | 2014 – 2018</w:t>
      </w:r>
    </w:p>
    <w:p>
      <w:pPr>
        <w:numPr>
          <w:ilvl w:val="0"/>
          <w:numId w:val="1002"/>
        </w:numPr>
        <w:pStyle w:val="Compact"/>
      </w:pPr>
      <w:r>
        <w:t xml:space="preserve">Designed and implemented wastewater treatment systems for industrial clients in Abuja, achieving 95% compliance with Nigerian water quality standards.</w:t>
      </w:r>
    </w:p>
    <w:p>
      <w:pPr>
        <w:numPr>
          <w:ilvl w:val="0"/>
          <w:numId w:val="1002"/>
        </w:numPr>
        <w:pStyle w:val="Compact"/>
      </w:pPr>
      <w:r>
        <w:t xml:space="preserve">Conducted feasibility studies for renewable energy projects, including biofuel production from agricultural waste in collaboration with the Abuja Agricultural Development Authority.</w:t>
      </w:r>
    </w:p>
    <w:p>
      <w:pPr>
        <w:numPr>
          <w:ilvl w:val="0"/>
          <w:numId w:val="1002"/>
        </w:numPr>
        <w:pStyle w:val="Compact"/>
      </w:pPr>
      <w:r>
        <w:t xml:space="preserve">Provided technical consultancy to small and medium enterprises (SMEs) in Nigeria Abuja, helping them adopt green technologies to reduce carbon footprints.</w:t>
      </w:r>
    </w:p>
    <w:bookmarkEnd w:id="23"/>
    <w:bookmarkStart w:id="24" w:name="Xbbd1fc690d747bde7e154f57eca276dbc59e17c"/>
    <w:p>
      <w:pPr>
        <w:pStyle w:val="Heading3"/>
      </w:pPr>
      <w:r>
        <w:t xml:space="preserve">National Petroleum Investment Management Services (NIPIMS)</w:t>
      </w:r>
    </w:p>
    <w:p>
      <w:pPr>
        <w:pStyle w:val="FirstParagraph"/>
      </w:pPr>
      <w:r>
        <w:rPr>
          <w:iCs/>
          <w:i/>
        </w:rPr>
        <w:t xml:space="preserve">Process Engineer | 2010 – 2014</w:t>
      </w:r>
    </w:p>
    <w:p>
      <w:pPr>
        <w:numPr>
          <w:ilvl w:val="0"/>
          <w:numId w:val="1003"/>
        </w:numPr>
        <w:pStyle w:val="Compact"/>
      </w:pPr>
      <w:r>
        <w:t xml:space="preserve">Monitored and optimized crude oil processing at the Kaduna Refinery, contributing to a 10% increase in output efficiency.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safety protocols for chemical storage facilities in Abuja, reducing incidents by 30% over two years.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university-of-abuja"/>
    <w:p>
      <w:pPr>
        <w:pStyle w:val="Heading3"/>
      </w:pPr>
      <w:r>
        <w:t xml:space="preserve">University of Abuja</w:t>
      </w:r>
    </w:p>
    <w:p>
      <w:pPr>
        <w:pStyle w:val="FirstParagraph"/>
      </w:pPr>
      <w:r>
        <w:rPr>
          <w:iCs/>
          <w:i/>
        </w:rPr>
        <w:t xml:space="preserve">Bachelor of Science in Chemical Engineering | 2005 – 2010</w:t>
      </w:r>
    </w:p>
    <w:p>
      <w:pPr>
        <w:numPr>
          <w:ilvl w:val="0"/>
          <w:numId w:val="1004"/>
        </w:numPr>
        <w:pStyle w:val="Compact"/>
      </w:pPr>
      <w:r>
        <w:t xml:space="preserve">Graduated with honors, receiving the Best Project Award for a thesis on "Optimizing Catalytic Cracking Processes for Nigerian Crude Oil."</w:t>
      </w:r>
    </w:p>
    <w:p>
      <w:pPr>
        <w:numPr>
          <w:ilvl w:val="0"/>
          <w:numId w:val="1004"/>
        </w:numPr>
        <w:pStyle w:val="Compact"/>
      </w:pPr>
      <w:r>
        <w:t xml:space="preserve">Member of the Nigerian Society of Engineers (NSE) student chapter, actively participating in regional workshops and technical seminars in Abuja.</w:t>
      </w:r>
    </w:p>
    <w:bookmarkEnd w:id="26"/>
    <w:bookmarkStart w:id="27" w:name="ahmadu-bello-university-zaria"/>
    <w:p>
      <w:pPr>
        <w:pStyle w:val="Heading3"/>
      </w:pPr>
      <w:r>
        <w:t xml:space="preserve">Ahmadu Bello University, Zaria</w:t>
      </w:r>
    </w:p>
    <w:p>
      <w:pPr>
        <w:pStyle w:val="FirstParagraph"/>
      </w:pPr>
      <w:r>
        <w:rPr>
          <w:iCs/>
          <w:i/>
        </w:rPr>
        <w:t xml:space="preserve">MSc in Environmental Engineering | 2010 – 2012</w:t>
      </w:r>
    </w:p>
    <w:p>
      <w:pPr>
        <w:numPr>
          <w:ilvl w:val="0"/>
          <w:numId w:val="1005"/>
        </w:numPr>
        <w:pStyle w:val="Compact"/>
      </w:pPr>
      <w:r>
        <w:t xml:space="preserve">Research focused on "Sustainable Water Treatment Technologies for Urban Areas in Nigeria," published in the African Journal of Environmental Science and Technology.</w:t>
      </w:r>
    </w:p>
    <w:p>
      <w:pPr>
        <w:numPr>
          <w:ilvl w:val="0"/>
          <w:numId w:val="1005"/>
        </w:numPr>
        <w:pStyle w:val="Compact"/>
      </w:pPr>
      <w:r>
        <w:t xml:space="preserve">Participated in a collaborative project with the Abuja City Council to design low-cost filtration systems for rural communities.</w:t>
      </w:r>
    </w:p>
    <w:bookmarkEnd w:id="27"/>
    <w:bookmarkEnd w:id="28"/>
    <w:bookmarkStart w:id="29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AutoCAD, Aspen Plus, HYSYS, MATLAB, SolidWorks.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Hausa (basic), Igbo (basic).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Industry Standards:</w:t>
      </w:r>
      <w:r>
        <w:t xml:space="preserve"> </w:t>
      </w:r>
      <w:r>
        <w:t xml:space="preserve">ISO 14001, OSHA, Nigerian Petroleum Development Company (NPDC) protocols.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Tools:</w:t>
      </w:r>
      <w:r>
        <w:t xml:space="preserve"> </w:t>
      </w:r>
      <w:r>
        <w:t xml:space="preserve">Process flow diagrams (PFDs), piping and instrumentation diagrams (P&amp;IDs), CFD simulation software.</w:t>
      </w:r>
    </w:p>
    <w:bookmarkEnd w:id="29"/>
    <w:bookmarkStart w:id="30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Certified Process Safety Professional (CPP)</w:t>
      </w:r>
      <w:r>
        <w:t xml:space="preserve"> </w:t>
      </w:r>
      <w:r>
        <w:t xml:space="preserve">– American Society of Safety Engineers (ASSE), 2019.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Environmental Management System (EMS) Auditor</w:t>
      </w:r>
      <w:r>
        <w:t xml:space="preserve"> </w:t>
      </w:r>
      <w:r>
        <w:t xml:space="preserve">– Nigerian Environmental Standards and Regulations Enforcement Agency (NESREA), 2017.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Course on Renewable Energy Technologies</w:t>
      </w:r>
      <w:r>
        <w:t xml:space="preserve"> </w:t>
      </w:r>
      <w:r>
        <w:t xml:space="preserve">– Abuja Institute of Technology, 2020.</w:t>
      </w:r>
    </w:p>
    <w:bookmarkEnd w:id="30"/>
    <w:bookmarkStart w:id="31" w:name="projects-achievements"/>
    <w:p>
      <w:pPr>
        <w:pStyle w:val="Heading2"/>
      </w:pPr>
      <w:r>
        <w:t xml:space="preserve">Projects &amp; Achievements</w:t>
      </w:r>
    </w:p>
    <w:p>
      <w:pPr>
        <w:pStyle w:val="FirstParagraph"/>
      </w:pPr>
      <w:r>
        <w:rPr>
          <w:bCs/>
          <w:b/>
        </w:rPr>
        <w:t xml:space="preserve">Abuja Wastewater Treatment Plant Modernization (2019)</w:t>
      </w:r>
    </w:p>
    <w:p>
      <w:pPr>
        <w:numPr>
          <w:ilvl w:val="0"/>
          <w:numId w:val="1008"/>
        </w:numPr>
        <w:pStyle w:val="Compact"/>
      </w:pPr>
      <w:r>
        <w:t xml:space="preserve">Led the redesign of Abuja’s primary wastewater treatment facility, integrating advanced membrane bioreactor (MBR) technology to handle a 30% increase in demand.</w:t>
      </w:r>
    </w:p>
    <w:p>
      <w:pPr>
        <w:numPr>
          <w:ilvl w:val="0"/>
          <w:numId w:val="1008"/>
        </w:numPr>
        <w:pStyle w:val="Compact"/>
      </w:pPr>
      <w:r>
        <w:t xml:space="preserve">Reduced effluent discharge levels by 40%, earning recognition from the Federal Capital Territory Administration (FCTA).</w:t>
      </w:r>
    </w:p>
    <w:p>
      <w:pPr>
        <w:pStyle w:val="FirstParagraph"/>
      </w:pPr>
      <w:r>
        <w:rPr>
          <w:bCs/>
          <w:b/>
        </w:rPr>
        <w:t xml:space="preserve">Oil Spill Response Training Program (2017)</w:t>
      </w:r>
    </w:p>
    <w:p>
      <w:pPr>
        <w:numPr>
          <w:ilvl w:val="0"/>
          <w:numId w:val="1009"/>
        </w:numPr>
        <w:pStyle w:val="Compact"/>
      </w:pPr>
      <w:r>
        <w:t xml:space="preserve">Developed a training module for local communities in Nigeria Abuja on oil spill containment and cleanup, funded by the Nigerian National Petroleum Corporation (NNPC).</w:t>
      </w:r>
    </w:p>
    <w:p>
      <w:pPr>
        <w:numPr>
          <w:ilvl w:val="0"/>
          <w:numId w:val="1009"/>
        </w:numPr>
        <w:pStyle w:val="Compact"/>
      </w:pPr>
      <w:r>
        <w:t xml:space="preserve">Trained over 500 participants, enhancing community resilience against environmental disasters.</w:t>
      </w:r>
    </w:p>
    <w:p>
      <w:pPr>
        <w:pStyle w:val="FirstParagraph"/>
      </w:pPr>
      <w:r>
        <w:rPr>
          <w:bCs/>
          <w:b/>
        </w:rPr>
        <w:t xml:space="preserve">Biogas Production from Agricultural Waste (2016)</w:t>
      </w:r>
    </w:p>
    <w:p>
      <w:pPr>
        <w:numPr>
          <w:ilvl w:val="0"/>
          <w:numId w:val="1010"/>
        </w:numPr>
        <w:pStyle w:val="Compact"/>
      </w:pPr>
      <w:r>
        <w:t xml:space="preserve">Collaborated with Abuja-based SMEs to establish a biogas plant using organic waste from nearby farms, reducing reliance on fossil fuels.</w:t>
      </w:r>
    </w:p>
    <w:p>
      <w:pPr>
        <w:numPr>
          <w:ilvl w:val="0"/>
          <w:numId w:val="1010"/>
        </w:numPr>
        <w:pStyle w:val="Compact"/>
      </w:pPr>
      <w:r>
        <w:t xml:space="preserve">The project received the 2017 Nigeria Sustainable Energy Award.</w:t>
      </w:r>
    </w:p>
    <w:bookmarkEnd w:id="31"/>
    <w:bookmarkStart w:id="32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11"/>
        </w:numPr>
        <w:pStyle w:val="Compact"/>
      </w:pPr>
      <w:r>
        <w:t xml:space="preserve">Nigerian Society of Engineers (NSE) – Member since 2011.</w:t>
      </w:r>
    </w:p>
    <w:p>
      <w:pPr>
        <w:numPr>
          <w:ilvl w:val="0"/>
          <w:numId w:val="1011"/>
        </w:numPr>
        <w:pStyle w:val="Compact"/>
      </w:pPr>
      <w:r>
        <w:t xml:space="preserve">African Institute of Chemical Engineers (AICHE) – Member since 2015.</w:t>
      </w:r>
    </w:p>
    <w:p>
      <w:pPr>
        <w:numPr>
          <w:ilvl w:val="0"/>
          <w:numId w:val="1011"/>
        </w:numPr>
        <w:pStyle w:val="Compact"/>
      </w:pPr>
      <w:r>
        <w:t xml:space="preserve">Abuja Engineering Association – Active participant in technical forums and networking events.</w:t>
      </w:r>
    </w:p>
    <w:bookmarkEnd w:id="32"/>
    <w:p>
      <w:pPr>
        <w:pStyle w:val="FirstParagraph"/>
      </w:pPr>
      <w:r>
        <w:t xml:space="preserve">This resume is tailored for a Chemical Engineer in Nigeria Abuja, emphasizing local expertise, industry-specific skills, and community-driven projects.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Chemical Engineer in Nigeria Abuja</dc:title>
  <dc:creator/>
  <dc:language>en</dc:language>
  <cp:keywords/>
  <dcterms:created xsi:type="dcterms:W3CDTF">2026-07-23T12:32:07Z</dcterms:created>
  <dcterms:modified xsi:type="dcterms:W3CDTF">2026-07-23T12:32:07Z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