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bookmarkStart w:id="28"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I am a dedicated and highly skilled Chemical Engineer with over [X years] of experience in the design, optimization, and management of industrial processes. My expertise lies in leveraging advanced chemical engineering principles to solve complex problems within the energy, petrochemical, and environmental sectors. With a strong background in process engineering, plant operations, and sustainable solutions, I am committed to delivering innovative projects that align with the strategic goals of Qatar Doha’s rapidly evolving industries. My work ethic is grounded in precision, safety compliance, and a deep understanding of the unique challenges faced by chemical engineers in the Middle East. I aim to contribute my knowledge and passion for engineering to support Qatar's vision for a sustainable and diversified economy.</w:t>
      </w:r>
    </w:p>
    <w:bookmarkEnd w:id="20"/>
    <w:bookmarkStart w:id="21" w:name="work-experience"/>
    <w:p>
      <w:pPr>
        <w:pStyle w:val="Heading2"/>
      </w:pPr>
      <w:r>
        <w:t xml:space="preserve">Work Experience</w:t>
      </w:r>
    </w:p>
    <w:p>
      <w:pPr>
        <w:pStyle w:val="FirstParagraph"/>
      </w:pPr>
      <w:r>
        <w:rPr>
          <w:bCs/>
          <w:b/>
        </w:rPr>
        <w:t xml:space="preserve">Senior Chemical Engineer</w:t>
      </w:r>
      <w:r>
        <w:br/>
      </w:r>
      <w:r>
        <w:rPr>
          <w:iCs/>
          <w:i/>
        </w:rPr>
        <w:t xml:space="preserve">Qatar Petrochemical Company (QatarPetrol), Doha, Qatar</w:t>
      </w:r>
      <w:r>
        <w:br/>
      </w:r>
      <w:r>
        <w:rPr>
          <w:iCs/>
          <w:i/>
        </w:rPr>
        <w:t xml:space="preserve">January 2018 – Present</w:t>
      </w:r>
    </w:p>
    <w:p>
      <w:pPr>
        <w:numPr>
          <w:ilvl w:val="0"/>
          <w:numId w:val="1001"/>
        </w:numPr>
        <w:pStyle w:val="Compact"/>
      </w:pPr>
      <w:r>
        <w:t xml:space="preserve">Managed the design and optimization of chemical processes for polyethylene and polypropylene production units, enhancing efficiency by 15% through advanced process simulation tools like Aspen Plus.</w:t>
      </w:r>
    </w:p>
    <w:p>
      <w:pPr>
        <w:numPr>
          <w:ilvl w:val="0"/>
          <w:numId w:val="1001"/>
        </w:numPr>
        <w:pStyle w:val="Compact"/>
      </w:pPr>
      <w:r>
        <w:t xml:space="preserve">Led cross-functional teams to implement safety protocols compliant with Qatar’s stringent industrial standards, reducing workplace incidents by 20% over two years.</w:t>
      </w:r>
    </w:p>
    <w:p>
      <w:pPr>
        <w:numPr>
          <w:ilvl w:val="0"/>
          <w:numId w:val="1001"/>
        </w:numPr>
        <w:pStyle w:val="Compact"/>
      </w:pPr>
      <w:r>
        <w:t xml:space="preserve">Collaborated with R&amp;D departments to develop eco-friendly materials for construction and automotive industries, aligning with Qatar Doha's sustainability goals under the National Vision 2030.</w:t>
      </w:r>
    </w:p>
    <w:p>
      <w:pPr>
        <w:numPr>
          <w:ilvl w:val="0"/>
          <w:numId w:val="1001"/>
        </w:numPr>
        <w:pStyle w:val="Compact"/>
      </w:pPr>
      <w:r>
        <w:t xml:space="preserve">Provided technical support for plant upgrades, ensuring adherence to international standards while minimizing downtime and operational costs.</w:t>
      </w:r>
    </w:p>
    <w:p>
      <w:pPr>
        <w:pStyle w:val="FirstParagraph"/>
      </w:pPr>
      <w:r>
        <w:rPr>
          <w:bCs/>
          <w:b/>
        </w:rPr>
        <w:t xml:space="preserve">Process Engineer</w:t>
      </w:r>
      <w:r>
        <w:br/>
      </w:r>
      <w:r>
        <w:rPr>
          <w:iCs/>
          <w:i/>
        </w:rPr>
        <w:t xml:space="preserve">National Engineering and Construction Company (NECC), Doha, Qatar</w:t>
      </w:r>
      <w:r>
        <w:br/>
      </w:r>
      <w:r>
        <w:rPr>
          <w:iCs/>
          <w:i/>
        </w:rPr>
        <w:t xml:space="preserve">June 2014 – December 2017</w:t>
      </w:r>
    </w:p>
    <w:p>
      <w:pPr>
        <w:numPr>
          <w:ilvl w:val="0"/>
          <w:numId w:val="1002"/>
        </w:numPr>
        <w:pStyle w:val="Compact"/>
      </w:pPr>
      <w:r>
        <w:t xml:space="preserve">Designed and supervised the installation of chemical processing systems for industrial clients in the oil and gas sector, ensuring compliance with Qatar’s environmental regulations.</w:t>
      </w:r>
    </w:p>
    <w:p>
      <w:pPr>
        <w:numPr>
          <w:ilvl w:val="0"/>
          <w:numId w:val="1002"/>
        </w:numPr>
        <w:pStyle w:val="Compact"/>
      </w:pPr>
      <w:r>
        <w:t xml:space="preserve">Developed detailed process flow diagrams (PFDs) and material balance calculations, which were critical for project feasibility studies in Doha’s expanding energy infrastructure.</w:t>
      </w:r>
    </w:p>
    <w:p>
      <w:pPr>
        <w:numPr>
          <w:ilvl w:val="0"/>
          <w:numId w:val="1002"/>
        </w:numPr>
        <w:pStyle w:val="Compact"/>
      </w:pPr>
      <w:r>
        <w:t xml:space="preserve">Implemented lean manufacturing techniques to streamline production workflows, resulting in a 10% reduction in resource consumption for clients.</w:t>
      </w:r>
    </w:p>
    <w:p>
      <w:pPr>
        <w:numPr>
          <w:ilvl w:val="0"/>
          <w:numId w:val="1002"/>
        </w:numPr>
        <w:pStyle w:val="Compact"/>
      </w:pPr>
      <w:r>
        <w:t xml:space="preserve">Conducted site audits and risk assessments to identify potential hazards, contributing to the establishment of a safety-first culture within the organization.</w:t>
      </w:r>
    </w:p>
    <w:p>
      <w:pPr>
        <w:pStyle w:val="FirstParagraph"/>
      </w:pPr>
      <w:r>
        <w:rPr>
          <w:bCs/>
          <w:b/>
        </w:rPr>
        <w:t xml:space="preserve">Internship – Chemical Engineer</w:t>
      </w:r>
      <w:r>
        <w:br/>
      </w:r>
      <w:r>
        <w:rPr>
          <w:iCs/>
          <w:i/>
        </w:rPr>
        <w:t xml:space="preserve">Qatar Gas, Doha, Qatar</w:t>
      </w:r>
      <w:r>
        <w:br/>
      </w:r>
      <w:r>
        <w:rPr>
          <w:iCs/>
          <w:i/>
        </w:rPr>
        <w:t xml:space="preserve">May 2012 – August 2013</w:t>
      </w:r>
    </w:p>
    <w:p>
      <w:pPr>
        <w:numPr>
          <w:ilvl w:val="0"/>
          <w:numId w:val="1003"/>
        </w:numPr>
        <w:pStyle w:val="Compact"/>
      </w:pPr>
      <w:r>
        <w:t xml:space="preserve">Gained hands-on experience in the operation of LNG (Liquefied Natural Gas) processing plants, focusing on temperature and pressure control systems.</w:t>
      </w:r>
    </w:p>
    <w:p>
      <w:pPr>
        <w:numPr>
          <w:ilvl w:val="0"/>
          <w:numId w:val="1003"/>
        </w:numPr>
        <w:pStyle w:val="Compact"/>
      </w:pPr>
      <w:r>
        <w:t xml:space="preserve">Supported senior engineers in troubleshooting process inefficiencies, leading to improved production rates during peak demand periods.</w:t>
      </w:r>
    </w:p>
    <w:p>
      <w:pPr>
        <w:numPr>
          <w:ilvl w:val="0"/>
          <w:numId w:val="1003"/>
        </w:numPr>
        <w:pStyle w:val="Compact"/>
      </w:pPr>
      <w:r>
        <w:t xml:space="preserve">Contributed to the preparation of technical reports and presentations for internal stakeholders, enhancing communication between engineering teams and management.</w:t>
      </w:r>
    </w:p>
    <w:bookmarkEnd w:id="21"/>
    <w:bookmarkStart w:id="22" w:name="education"/>
    <w:p>
      <w:pPr>
        <w:pStyle w:val="Heading2"/>
      </w:pPr>
      <w:r>
        <w:t xml:space="preserve">Education</w:t>
      </w:r>
    </w:p>
    <w:p>
      <w:pPr>
        <w:pStyle w:val="FirstParagraph"/>
      </w:pPr>
      <w:r>
        <w:rPr>
          <w:bCs/>
          <w:b/>
        </w:rPr>
        <w:t xml:space="preserve">MSc in Chemical Engineering</w:t>
      </w:r>
      <w:r>
        <w:br/>
      </w:r>
      <w:r>
        <w:rPr>
          <w:iCs/>
          <w:i/>
        </w:rPr>
        <w:t xml:space="preserve">University of Manchester, UK</w:t>
      </w:r>
      <w:r>
        <w:br/>
      </w:r>
      <w:r>
        <w:rPr>
          <w:iCs/>
          <w:i/>
        </w:rPr>
        <w:t xml:space="preserve">Graduated: 2012</w:t>
      </w:r>
    </w:p>
    <w:p>
      <w:pPr>
        <w:pStyle w:val="BodyText"/>
      </w:pPr>
      <w:r>
        <w:t xml:space="preserve">Coursework included advanced process design, thermodynamics, and environmental engineering. Thesis focused on catalytic processes for sustainable energy production.</w:t>
      </w:r>
    </w:p>
    <w:p>
      <w:pPr>
        <w:pStyle w:val="BodyText"/>
      </w:pPr>
      <w:r>
        <w:rPr>
          <w:bCs/>
          <w:b/>
        </w:rPr>
        <w:t xml:space="preserve">BSc in Chemical Engineering</w:t>
      </w:r>
      <w:r>
        <w:br/>
      </w:r>
      <w:r>
        <w:rPr>
          <w:iCs/>
          <w:i/>
        </w:rPr>
        <w:t xml:space="preserve">Qatar University, Doha, Qatar</w:t>
      </w:r>
      <w:r>
        <w:br/>
      </w:r>
      <w:r>
        <w:rPr>
          <w:iCs/>
          <w:i/>
        </w:rPr>
        <w:t xml:space="preserve">Graduated: 2009</w:t>
      </w:r>
    </w:p>
    <w:p>
      <w:pPr>
        <w:pStyle w:val="BodyText"/>
      </w:pPr>
      <w:r>
        <w:t xml:space="preserve">Relevant coursework included fluid mechanics, chemical kinetics, and process control. Active participant in university research projects on renewable energy systems.</w:t>
      </w:r>
    </w:p>
    <w:bookmarkEnd w:id="22"/>
    <w:bookmarkStart w:id="23"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Aspen Plus, AutoCAD, MATLAB, Simulink, HYSYS</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Industries:</w:t>
      </w:r>
      <w:r>
        <w:t xml:space="preserve"> </w:t>
      </w:r>
      <w:r>
        <w:t xml:space="preserve">Oil and Gas, Petrochemicals, Environmental Engineering</w:t>
      </w:r>
    </w:p>
    <w:p>
      <w:pPr>
        <w:numPr>
          <w:ilvl w:val="0"/>
          <w:numId w:val="1004"/>
        </w:numPr>
        <w:pStyle w:val="Compact"/>
      </w:pPr>
      <w:r>
        <w:rPr>
          <w:bCs/>
          <w:b/>
        </w:rPr>
        <w:t xml:space="preserve">Safety Standards:</w:t>
      </w:r>
      <w:r>
        <w:t xml:space="preserve"> </w:t>
      </w:r>
      <w:r>
        <w:t xml:space="preserve">OSHA, Qatar’s Industrial Safety Regulations</w:t>
      </w:r>
    </w:p>
    <w:bookmarkEnd w:id="23"/>
    <w:bookmarkStart w:id="24" w:name="certifications-licenses"/>
    <w:p>
      <w:pPr>
        <w:pStyle w:val="Heading2"/>
      </w:pPr>
      <w:r>
        <w:t xml:space="preserve">Certifications &amp; Licenses</w:t>
      </w:r>
    </w:p>
    <w:p>
      <w:pPr>
        <w:numPr>
          <w:ilvl w:val="0"/>
          <w:numId w:val="1005"/>
        </w:numPr>
        <w:pStyle w:val="Compact"/>
      </w:pPr>
      <w:r>
        <w:t xml:space="preserve">Petroleum Engineering Certification – Qatar Energy Academy (2019)</w:t>
      </w:r>
    </w:p>
    <w:p>
      <w:pPr>
        <w:numPr>
          <w:ilvl w:val="0"/>
          <w:numId w:val="1005"/>
        </w:numPr>
        <w:pStyle w:val="Compact"/>
      </w:pPr>
      <w:r>
        <w:t xml:space="preserve">OSHA 30-Hour General Industry Certification</w:t>
      </w:r>
    </w:p>
    <w:p>
      <w:pPr>
        <w:numPr>
          <w:ilvl w:val="0"/>
          <w:numId w:val="1005"/>
        </w:numPr>
        <w:pStyle w:val="Compact"/>
      </w:pPr>
      <w:r>
        <w:t xml:space="preserve">Professional Engineer (PE) License – Qatar</w:t>
      </w:r>
    </w:p>
    <w:bookmarkEnd w:id="24"/>
    <w:bookmarkStart w:id="25" w:name="professional-affiliations"/>
    <w:p>
      <w:pPr>
        <w:pStyle w:val="Heading2"/>
      </w:pPr>
      <w:r>
        <w:t xml:space="preserve">Professional Affiliations</w:t>
      </w:r>
    </w:p>
    <w:p>
      <w:pPr>
        <w:numPr>
          <w:ilvl w:val="0"/>
          <w:numId w:val="1006"/>
        </w:numPr>
        <w:pStyle w:val="Compact"/>
      </w:pPr>
      <w:r>
        <w:t xml:space="preserve">Member, Society of Chemical Engineers of Qatar (SCEQ)</w:t>
      </w:r>
    </w:p>
    <w:p>
      <w:pPr>
        <w:numPr>
          <w:ilvl w:val="0"/>
          <w:numId w:val="1006"/>
        </w:numPr>
        <w:pStyle w:val="Compact"/>
      </w:pPr>
      <w:r>
        <w:t xml:space="preserve">Member, American Institute of Chemical Engineers (AIChE)</w:t>
      </w:r>
    </w:p>
    <w:bookmarkEnd w:id="25"/>
    <w:bookmarkStart w:id="26" w:name="additional-information"/>
    <w:p>
      <w:pPr>
        <w:pStyle w:val="Heading2"/>
      </w:pPr>
      <w:r>
        <w:t xml:space="preserve">Additional Information</w:t>
      </w:r>
    </w:p>
    <w:p>
      <w:pPr>
        <w:pStyle w:val="FirstParagraph"/>
      </w:pPr>
      <w:r>
        <w:rPr>
          <w:bCs/>
          <w:b/>
        </w:rPr>
        <w:t xml:space="preserve">Projects in Qatar Doha:</w:t>
      </w:r>
      <w:r>
        <w:t xml:space="preserve"> </w:t>
      </w:r>
      <w:r>
        <w:t xml:space="preserve">Spearheaded the development of a waste-to-energy pilot plant in collaboration with the Qatar Environment and Energy Research Institute (QEERI), aiming to reduce landfill reliance. Also contributed to the design of a carbon capture system for industrial emissions, supporting Doha’s commitment to reducing its carbon footprint.</w:t>
      </w:r>
    </w:p>
    <w:p>
      <w:pPr>
        <w:pStyle w:val="BodyText"/>
      </w:pPr>
      <w:r>
        <w:rPr>
          <w:bCs/>
          <w:b/>
        </w:rPr>
        <w:t xml:space="preserve">Community Involvement:</w:t>
      </w:r>
      <w:r>
        <w:t xml:space="preserve"> </w:t>
      </w:r>
      <w:r>
        <w:t xml:space="preserve">Volunteered as a mentor for engineering students at Qatar University, focusing on practical applications of chemical engineering principles. Organized workshops on sustainable practices in the energy sector.</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Qatar Doha</dc:title>
  <dc:creator/>
  <cp:keywords/>
  <dcterms:created xsi:type="dcterms:W3CDTF">2026-07-20T00:09:07Z</dcterms:created>
  <dcterms:modified xsi:type="dcterms:W3CDTF">2026-07-20T00:09:07Z</dcterms:modified>
</cp:coreProperties>
</file>

<file path=docProps/custom.xml><?xml version="1.0" encoding="utf-8"?>
<Properties xmlns="http://schemas.openxmlformats.org/officeDocument/2006/custom-properties" xmlns:vt="http://schemas.openxmlformats.org/officeDocument/2006/docPropsVTypes"/>
</file>