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alexei.petrov@example.com</w:t>
      </w:r>
      <w:r>
        <w:br/>
      </w:r>
      <w:r>
        <w:rPr>
          <w:bCs/>
          <w:b/>
        </w:rPr>
        <w:t xml:space="preserve">Phone:</w:t>
      </w:r>
      <w:r>
        <w:t xml:space="preserve"> </w:t>
      </w:r>
      <w:r>
        <w:t xml:space="preserve">+7 812 555-1234</w:t>
      </w:r>
      <w:r>
        <w:br/>
      </w: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seasoned Chemical Engineer with over a decade of experience in Russia Saint Petersburg, specializing in industrial chemical processes and sustainable manufacturing solutions. A graduate of the Russian State University of Oil and Gas, I have dedicated my career to optimizing production systems while adhering to strict safety and environmental standards. My expertise includes process design, equipment maintenance, and project management in both petrochemical and pharmaceutical sectors across Saint Petersburg. This resume highlights my technical skills, leadership in Russian industrial settings, and commitment to advancing chemical engineering practices in Russia.</w:t>
      </w:r>
    </w:p>
    <w:bookmarkEnd w:id="22"/>
    <w:bookmarkStart w:id="26" w:name="work-experience"/>
    <w:p>
      <w:pPr>
        <w:pStyle w:val="Heading2"/>
      </w:pPr>
      <w:r>
        <w:t xml:space="preserve">Work Experience</w:t>
      </w:r>
    </w:p>
    <w:bookmarkStart w:id="23" w:name="chemical-engineer"/>
    <w:p>
      <w:pPr>
        <w:pStyle w:val="Heading3"/>
      </w:pPr>
      <w:r>
        <w:t xml:space="preserve">Chemical Engineer</w:t>
      </w:r>
    </w:p>
    <w:p>
      <w:pPr>
        <w:pStyle w:val="FirstParagraph"/>
      </w:pPr>
      <w:r>
        <w:rPr>
          <w:bCs/>
          <w:b/>
        </w:rPr>
        <w:t xml:space="preserve">OAO "Neftekhim"</w:t>
      </w:r>
      <w:r>
        <w:t xml:space="preserve">, Saint Petersburg, Russia</w:t>
      </w:r>
      <w:r>
        <w:br/>
      </w:r>
      <w:r>
        <w:t xml:space="preserve">January 2018 – Present</w:t>
      </w:r>
    </w:p>
    <w:p>
      <w:pPr>
        <w:numPr>
          <w:ilvl w:val="0"/>
          <w:numId w:val="1001"/>
        </w:numPr>
        <w:pStyle w:val="Compact"/>
      </w:pPr>
      <w:r>
        <w:t xml:space="preserve">Optimized chemical reaction parameters for petroleum refining processes, increasing yield by 15% and reducing energy consumption by 10%.</w:t>
      </w:r>
    </w:p>
    <w:p>
      <w:pPr>
        <w:numPr>
          <w:ilvl w:val="0"/>
          <w:numId w:val="1001"/>
        </w:numPr>
        <w:pStyle w:val="Compact"/>
      </w:pPr>
      <w:r>
        <w:t xml:space="preserve">Led a team of 8 engineers to implement ISO 9001 quality management systems in the Saint Petersburg plant, improving compliance with Russian industry standards.</w:t>
      </w:r>
    </w:p>
    <w:p>
      <w:pPr>
        <w:numPr>
          <w:ilvl w:val="0"/>
          <w:numId w:val="1001"/>
        </w:numPr>
        <w:pStyle w:val="Compact"/>
      </w:pPr>
      <w:r>
        <w:t xml:space="preserve">Developed safety protocols for hazardous material handling, aligning with GOST (Russian State Standards) and reducing workplace incidents by 25%.</w:t>
      </w:r>
    </w:p>
    <w:p>
      <w:pPr>
        <w:numPr>
          <w:ilvl w:val="0"/>
          <w:numId w:val="1001"/>
        </w:numPr>
        <w:pStyle w:val="Compact"/>
      </w:pPr>
      <w:r>
        <w:t xml:space="preserve">Collaborated with local suppliers to source cost-effective raw materials while maintaining product quality for Saint Petersburg’s petrochemical market.</w:t>
      </w:r>
    </w:p>
    <w:bookmarkEnd w:id="23"/>
    <w:bookmarkStart w:id="24" w:name="process-engineer"/>
    <w:p>
      <w:pPr>
        <w:pStyle w:val="Heading3"/>
      </w:pPr>
      <w:r>
        <w:t xml:space="preserve">Process Engineer</w:t>
      </w:r>
    </w:p>
    <w:p>
      <w:pPr>
        <w:pStyle w:val="FirstParagraph"/>
      </w:pPr>
      <w:r>
        <w:rPr>
          <w:bCs/>
          <w:b/>
        </w:rPr>
        <w:t xml:space="preserve">PharmaTech Saint Petersburg</w:t>
      </w:r>
      <w:r>
        <w:t xml:space="preserve">, Saint Petersburg, Russia</w:t>
      </w:r>
      <w:r>
        <w:br/>
      </w:r>
      <w:r>
        <w:t xml:space="preserve">June 2014 – December 2017</w:t>
      </w:r>
    </w:p>
    <w:p>
      <w:pPr>
        <w:numPr>
          <w:ilvl w:val="0"/>
          <w:numId w:val="1002"/>
        </w:numPr>
        <w:pStyle w:val="Compact"/>
      </w:pPr>
      <w:r>
        <w:t xml:space="preserve">Designed and scaled up pharmaceutical production processes for API (Active Pharmaceutical Ingredient) manufacturing, ensuring compliance with Russian regulatory frameworks.</w:t>
      </w:r>
    </w:p>
    <w:p>
      <w:pPr>
        <w:numPr>
          <w:ilvl w:val="0"/>
          <w:numId w:val="1002"/>
        </w:numPr>
        <w:pStyle w:val="Compact"/>
      </w:pPr>
      <w:r>
        <w:t xml:space="preserve">Implemented lean manufacturing techniques to reduce waste in the Saint Petersburg facility, achieving a 20% improvement in operational efficiency.</w:t>
      </w:r>
    </w:p>
    <w:p>
      <w:pPr>
        <w:numPr>
          <w:ilvl w:val="0"/>
          <w:numId w:val="1002"/>
        </w:numPr>
        <w:pStyle w:val="Compact"/>
      </w:pPr>
      <w:r>
        <w:t xml:space="preserve">Conducted root-cause analysis of production line failures, leading to a 30% decrease in downtime for critical chemical synthesis equipment.</w:t>
      </w:r>
    </w:p>
    <w:p>
      <w:pPr>
        <w:numPr>
          <w:ilvl w:val="0"/>
          <w:numId w:val="1002"/>
        </w:numPr>
        <w:pStyle w:val="Compact"/>
      </w:pPr>
      <w:r>
        <w:t xml:space="preserve">Provided technical training to 25+ junior engineers on process optimization tools, including Aspen Plus and MATLAB simulations relevant to Saint Petersburg’s industrial landscape.</w:t>
      </w:r>
    </w:p>
    <w:bookmarkEnd w:id="24"/>
    <w:bookmarkStart w:id="25" w:name="X7acd08be911dddb9d12cf4f5ed270c0317218cd"/>
    <w:p>
      <w:pPr>
        <w:pStyle w:val="Heading3"/>
      </w:pPr>
      <w:r>
        <w:t xml:space="preserve">Internship: Chemical Engineering Assistant</w:t>
      </w:r>
    </w:p>
    <w:p>
      <w:pPr>
        <w:pStyle w:val="FirstParagraph"/>
      </w:pPr>
      <w:r>
        <w:rPr>
          <w:bCs/>
          <w:b/>
        </w:rPr>
        <w:t xml:space="preserve">St. Petersburg Institute of Chemical Technology</w:t>
      </w:r>
      <w:r>
        <w:t xml:space="preserve">, Saint Petersburg, Russia</w:t>
      </w:r>
      <w:r>
        <w:br/>
      </w:r>
      <w:r>
        <w:t xml:space="preserve">June 2012 – August 2012</w:t>
      </w:r>
    </w:p>
    <w:p>
      <w:pPr>
        <w:numPr>
          <w:ilvl w:val="0"/>
          <w:numId w:val="1003"/>
        </w:numPr>
        <w:pStyle w:val="Compact"/>
      </w:pPr>
      <w:r>
        <w:t xml:space="preserve">Assisted in laboratory experiments on catalytic reactions, contributing to research published in a Russian chemical engineering journal.</w:t>
      </w:r>
    </w:p>
    <w:p>
      <w:pPr>
        <w:numPr>
          <w:ilvl w:val="0"/>
          <w:numId w:val="1003"/>
        </w:numPr>
        <w:pStyle w:val="Compact"/>
      </w:pPr>
      <w:r>
        <w:t xml:space="preserve">Supported data analysis for a project on wastewater treatment technologies tailored for Saint Petersburg’s cold climate conditions.</w:t>
      </w:r>
    </w:p>
    <w:bookmarkEnd w:id="25"/>
    <w:bookmarkEnd w:id="26"/>
    <w:bookmarkStart w:id="29"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Russian State University of Oil and Gas (Gubkin University)</w:t>
      </w:r>
      <w:r>
        <w:t xml:space="preserve">, Moscow, Russia</w:t>
      </w:r>
      <w:r>
        <w:br/>
      </w:r>
      <w:r>
        <w:t xml:space="preserve">September 2008 – June 2012</w:t>
      </w:r>
    </w:p>
    <w:p>
      <w:pPr>
        <w:numPr>
          <w:ilvl w:val="0"/>
          <w:numId w:val="1004"/>
        </w:numPr>
        <w:pStyle w:val="Compact"/>
      </w:pPr>
      <w:r>
        <w:t xml:space="preserve">Graduated with honors, specializing in chemical process engineering and environmental impact assessment.</w:t>
      </w:r>
    </w:p>
    <w:p>
      <w:pPr>
        <w:numPr>
          <w:ilvl w:val="0"/>
          <w:numId w:val="1004"/>
        </w:numPr>
        <w:pStyle w:val="Compact"/>
      </w:pPr>
      <w:r>
        <w:t xml:space="preserve">Participated in a research project on polymer synthesis for industrial applications, presented at the Saint Petersburg Conference on Chemical Technologies.</w:t>
      </w:r>
    </w:p>
    <w:bookmarkEnd w:id="27"/>
    <w:bookmarkStart w:id="28" w:name="certification-process-safety-management"/>
    <w:p>
      <w:pPr>
        <w:pStyle w:val="Heading3"/>
      </w:pPr>
      <w:r>
        <w:t xml:space="preserve">Certification: Process Safety Management</w:t>
      </w:r>
    </w:p>
    <w:p>
      <w:pPr>
        <w:pStyle w:val="FirstParagraph"/>
      </w:pPr>
      <w:r>
        <w:rPr>
          <w:bCs/>
          <w:b/>
        </w:rPr>
        <w:t xml:space="preserve">Center for Industrial Safety, Saint Petersburg</w:t>
      </w:r>
      <w:r>
        <w:t xml:space="preserve">, Russia</w:t>
      </w:r>
      <w:r>
        <w:br/>
      </w:r>
      <w:r>
        <w:t xml:space="preserve">July 2019</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Aspen Plus, AutoCAD, MATLAB, Microsoft Excel (advanced data modeling)</w:t>
      </w:r>
    </w:p>
    <w:p>
      <w:pPr>
        <w:numPr>
          <w:ilvl w:val="0"/>
          <w:numId w:val="1005"/>
        </w:numPr>
        <w:pStyle w:val="Compact"/>
      </w:pPr>
      <w:r>
        <w:rPr>
          <w:bCs/>
          <w:b/>
        </w:rPr>
        <w:t xml:space="preserve">Laboratory Equipment:</w:t>
      </w:r>
      <w:r>
        <w:t xml:space="preserve"> </w:t>
      </w:r>
      <w:r>
        <w:t xml:space="preserve">GC-MS, HPLC, Reactor Systems</w:t>
      </w:r>
    </w:p>
    <w:p>
      <w:pPr>
        <w:numPr>
          <w:ilvl w:val="0"/>
          <w:numId w:val="1005"/>
        </w:numPr>
        <w:pStyle w:val="Compact"/>
      </w:pPr>
      <w:r>
        <w:rPr>
          <w:bCs/>
          <w:b/>
        </w:rPr>
        <w:t xml:space="preserve">Standards &amp; Regulations:</w:t>
      </w:r>
      <w:r>
        <w:t xml:space="preserve"> </w:t>
      </w:r>
      <w:r>
        <w:t xml:space="preserve">GOST, OSHA (Russian equivalent), ISO 9001/14001</w:t>
      </w:r>
    </w:p>
    <w:p>
      <w:pPr>
        <w:numPr>
          <w:ilvl w:val="0"/>
          <w:numId w:val="1005"/>
        </w:numPr>
        <w:pStyle w:val="Compact"/>
      </w:pPr>
      <w:r>
        <w:rPr>
          <w:bCs/>
          <w:b/>
        </w:rPr>
        <w:t xml:space="preserve">Languages:</w:t>
      </w:r>
      <w:r>
        <w:t xml:space="preserve"> </w:t>
      </w:r>
      <w:r>
        <w:t xml:space="preserve">Russian (fluent), English (proficient in technical writing and communication)</w:t>
      </w:r>
    </w:p>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rPr>
          <w:bCs/>
          <w:b/>
        </w:rPr>
        <w:t xml:space="preserve">Russian Chemical Safety Certification</w:t>
      </w:r>
      <w:r>
        <w:t xml:space="preserve">, 2018</w:t>
      </w:r>
    </w:p>
    <w:p>
      <w:pPr>
        <w:numPr>
          <w:ilvl w:val="0"/>
          <w:numId w:val="1006"/>
        </w:numPr>
        <w:pStyle w:val="Compact"/>
      </w:pPr>
      <w:r>
        <w:rPr>
          <w:bCs/>
          <w:b/>
        </w:rPr>
        <w:t xml:space="preserve">Advanced Process Optimization Workshop</w:t>
      </w:r>
      <w:r>
        <w:t xml:space="preserve">, Saint Petersburg Institute of Industrial Engineering, 2017</w:t>
      </w:r>
    </w:p>
    <w:p>
      <w:pPr>
        <w:numPr>
          <w:ilvl w:val="0"/>
          <w:numId w:val="1006"/>
        </w:numPr>
        <w:pStyle w:val="Compact"/>
      </w:pPr>
      <w:r>
        <w:rPr>
          <w:bCs/>
          <w:b/>
        </w:rPr>
        <w:t xml:space="preserve">Leadership in Engineering Teams</w:t>
      </w:r>
      <w:r>
        <w:t xml:space="preserve">, Coursera, 2020 (completed with honors)</w:t>
      </w:r>
    </w:p>
    <w:bookmarkEnd w:id="31"/>
    <w:bookmarkEnd w:id="32"/>
    <w:bookmarkStart w:id="36" w:name="projects"/>
    <w:bookmarkStart w:id="35" w:name="notable-projects"/>
    <w:p>
      <w:pPr>
        <w:pStyle w:val="Heading2"/>
      </w:pPr>
      <w:r>
        <w:t xml:space="preserve">Notable Projects</w:t>
      </w:r>
    </w:p>
    <w:bookmarkStart w:id="33" w:name="X7b285cceb9302bfe8644e8ab278931876fb8525"/>
    <w:p>
      <w:pPr>
        <w:pStyle w:val="Heading3"/>
      </w:pPr>
      <w:r>
        <w:t xml:space="preserve">Saint Petersburg Petrochemical Plant Modernization (2019–2021)</w:t>
      </w:r>
    </w:p>
    <w:p>
      <w:pPr>
        <w:pStyle w:val="FirstParagraph"/>
      </w:pPr>
      <w:r>
        <w:t xml:space="preserve">Managed the integration of AI-driven process monitoring systems, reducing energy costs by 18% and enhancing production precision in Saint Petersburg’s largest refinery.</w:t>
      </w:r>
    </w:p>
    <w:bookmarkEnd w:id="33"/>
    <w:bookmarkStart w:id="34" w:name="X8ab086a8f2a64f6f8ebf529bf4e98baf907d948"/>
    <w:p>
      <w:pPr>
        <w:pStyle w:val="Heading3"/>
      </w:pPr>
      <w:r>
        <w:t xml:space="preserve">Wastewater Treatment for Saint Petersburg Industrial Zones (2015–2016)</w:t>
      </w:r>
    </w:p>
    <w:p>
      <w:pPr>
        <w:pStyle w:val="FirstParagraph"/>
      </w:pPr>
      <w:r>
        <w:t xml:space="preserve">Designed a bioremediation system for industrial effluents, achieving 95% compliance with Russian environmental regulations and reducing operational costs by 22%.</w:t>
      </w:r>
    </w:p>
    <w:bookmarkEnd w:id="34"/>
    <w:bookmarkEnd w:id="35"/>
    <w:bookmarkEnd w:id="36"/>
    <w:bookmarkStart w:id="38" w:name="additional-info"/>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Russian Society of Chemical Engineers (RSCHE), Saint Petersburg Chapter</w:t>
      </w:r>
      <w:r>
        <w:br/>
      </w:r>
      <w:r>
        <w:rPr>
          <w:bCs/>
          <w:b/>
        </w:rPr>
        <w:t xml:space="preserve">Hobbies:</w:t>
      </w:r>
      <w:r>
        <w:t xml:space="preserve"> </w:t>
      </w:r>
      <w:r>
        <w:t xml:space="preserve">Researching sustainable chemical technologies, exploring Saint Petersburg’s industrial history, and mentoring young engineers through local technical workshops.</w:t>
      </w:r>
    </w:p>
    <w:bookmarkEnd w:id="37"/>
    <w:bookmarkEnd w:id="38"/>
    <w:p>
      <w:pPr>
        <w:pStyle w:val="BodyText"/>
      </w:pPr>
      <w:r>
        <w:t xml:space="preserve">This resume is tailored for a Chemical Engineer position in Russia Saint Petersburg, emphasizing technical expertise, industry-specific knowledge, and alignment with regional standards. All details are reflective of the candidate’s experience in the Russian chemical engineering sector.</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in Russia Saint Petersburg</dc:title>
  <dc:creator/>
  <dc:language>en</dc:language>
  <cp:keywords/>
  <dcterms:created xsi:type="dcterms:W3CDTF">2025-12-10T10:33:01Z</dcterms:created>
  <dcterms:modified xsi:type="dcterms:W3CDTF">2025-12-10T10:33:01Z</dcterms:modified>
</cp:coreProperties>
</file>

<file path=docProps/custom.xml><?xml version="1.0" encoding="utf-8"?>
<Properties xmlns="http://schemas.openxmlformats.org/officeDocument/2006/custom-properties" xmlns:vt="http://schemas.openxmlformats.org/officeDocument/2006/docPropsVTypes"/>
</file>