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Chemical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Singapore</w:t>
      </w:r>
      <w:r>
        <w:t xml:space="preserve"> </w:t>
      </w:r>
      <w:r>
        <w:t xml:space="preserve">Singapore</w:t>
      </w:r>
    </w:p>
    <w:bookmarkStart w:id="35" w:name="resume"/>
    <w:p>
      <w:pPr>
        <w:pStyle w:val="Heading1"/>
      </w:pPr>
      <w:r>
        <w:t xml:space="preserve">Resume</w:t>
      </w:r>
    </w:p>
    <w:bookmarkStart w:id="20" w:name="chemical-engineer-singapore-singapore"/>
    <w:p>
      <w:pPr>
        <w:pStyle w:val="Heading2"/>
      </w:pPr>
      <w:r>
        <w:t xml:space="preserve">Chemical Engineer | Singapore Singapore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</w:p>
    <w:p>
      <w:pPr>
        <w:pStyle w:val="BodyText"/>
      </w:pPr>
      <w:r>
        <w:rPr>
          <w:bCs/>
          <w:b/>
        </w:rPr>
        <w:t xml:space="preserve">Contact:</w:t>
      </w:r>
      <w:r>
        <w:t xml:space="preserve"> </w:t>
      </w:r>
      <w:r>
        <w:t xml:space="preserve">+65 1234 5678 | john.doe@example.com</w:t>
      </w:r>
    </w:p>
    <w:p>
      <w:pPr>
        <w:pStyle w:val="BodyText"/>
      </w:pP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Chemical Engineer with over [X] years of experience in the design, optimization, and implementation of chemical processes. Proficient in leveraging cutting-edge technologies to enhance production efficiency and sustainability. Committed to contributing expertise to Singapore Singapore’s growing industrial landscape, where safety standards, environmental compliance, and technological advancement are paramount. A strong advocate for green engineering practices aligned with Singapore’s vision for a smart and sustainable future.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chemical-engineer"/>
    <w:p>
      <w:pPr>
        <w:pStyle w:val="Heading3"/>
      </w:pPr>
      <w:r>
        <w:t xml:space="preserve">Senior Chemical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A*Star Research Institute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Present</w:t>
      </w:r>
    </w:p>
    <w:p>
      <w:pPr>
        <w:numPr>
          <w:ilvl w:val="0"/>
          <w:numId w:val="1001"/>
        </w:numPr>
        <w:pStyle w:val="Compact"/>
      </w:pPr>
      <w:r>
        <w:t xml:space="preserve">Lead the design and development of advanced chemical processes for renewable energy applications, aligning with Singapore’s Green Plan 2030.</w:t>
      </w:r>
    </w:p>
    <w:p>
      <w:pPr>
        <w:numPr>
          <w:ilvl w:val="0"/>
          <w:numId w:val="1001"/>
        </w:numPr>
        <w:pStyle w:val="Compact"/>
      </w:pPr>
      <w:r>
        <w:t xml:space="preserve">Optimized production workflows in petrochemical facilities, reducing energy consumption by 15% while maintaining compliance with Singapore’s strict environmental regulations.</w:t>
      </w:r>
    </w:p>
    <w:p>
      <w:pPr>
        <w:numPr>
          <w:ilvl w:val="0"/>
          <w:numId w:val="1001"/>
        </w:numPr>
        <w:pStyle w:val="Compact"/>
      </w:pPr>
      <w:r>
        <w:t xml:space="preserve">Collaborated with interdisciplinary teams to integrate Industry 4.0 technologies, including AI-driven process control systems, into chemical manufacturing operations.</w:t>
      </w:r>
    </w:p>
    <w:p>
      <w:pPr>
        <w:numPr>
          <w:ilvl w:val="0"/>
          <w:numId w:val="1001"/>
        </w:numPr>
        <w:pStyle w:val="Compact"/>
      </w:pPr>
      <w:r>
        <w:t xml:space="preserve">Conducted risk assessments and safety audits to ensure adherence to OSHA and Singapore’s Work Injury Compensation Act (WICA).</w:t>
      </w:r>
    </w:p>
    <w:p>
      <w:pPr>
        <w:numPr>
          <w:ilvl w:val="0"/>
          <w:numId w:val="1001"/>
        </w:numPr>
        <w:pStyle w:val="Compact"/>
      </w:pPr>
      <w:r>
        <w:t xml:space="preserve">Published 3 technical papers in peer-reviewed journals on sustainable chemical engineering practices in Singapore’s industrial sector.</w:t>
      </w:r>
    </w:p>
    <w:bookmarkEnd w:id="22"/>
    <w:bookmarkStart w:id="23" w:name="process-engineer"/>
    <w:p>
      <w:pPr>
        <w:pStyle w:val="Heading3"/>
      </w:pPr>
      <w:r>
        <w:t xml:space="preserve">Process Engineer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BHP Chemicals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2"/>
        </w:numPr>
        <w:pStyle w:val="Compact"/>
      </w:pPr>
      <w:r>
        <w:t xml:space="preserve">Managed the scale-up of a novel catalyst formulation for pharmaceutical applications, contributing to a 20% increase in yield and reducing waste by 12%.</w:t>
      </w:r>
    </w:p>
    <w:p>
      <w:pPr>
        <w:numPr>
          <w:ilvl w:val="0"/>
          <w:numId w:val="1002"/>
        </w:numPr>
        <w:pStyle w:val="Compact"/>
      </w:pPr>
      <w:r>
        <w:t xml:space="preserve">Implemented lean manufacturing principles to streamline production cycles in Singapore’s offshore chemical processing plants.</w:t>
      </w:r>
    </w:p>
    <w:p>
      <w:pPr>
        <w:numPr>
          <w:ilvl w:val="0"/>
          <w:numId w:val="1002"/>
        </w:numPr>
        <w:pStyle w:val="Compact"/>
      </w:pPr>
      <w:r>
        <w:t xml:space="preserve">Provided technical support to clients across Southeast Asia, ensuring compliance with Singapore’s export regulations and quality standards.</w:t>
      </w:r>
    </w:p>
    <w:p>
      <w:pPr>
        <w:numPr>
          <w:ilvl w:val="0"/>
          <w:numId w:val="1002"/>
        </w:numPr>
        <w:pStyle w:val="Compact"/>
      </w:pPr>
      <w:r>
        <w:t xml:space="preserve">Trained junior engineers on safety protocols and process optimization techniques tailored for Singapore’s high-density industrial zones.</w:t>
      </w:r>
    </w:p>
    <w:bookmarkEnd w:id="23"/>
    <w:bookmarkStart w:id="24" w:name="internship-chemical-engineering"/>
    <w:p>
      <w:pPr>
        <w:pStyle w:val="Heading3"/>
      </w:pPr>
      <w:r>
        <w:t xml:space="preserve">Internship – Chemical Engineering</w:t>
      </w:r>
    </w:p>
    <w:p>
      <w:pPr>
        <w:pStyle w:val="FirstParagraph"/>
      </w:pPr>
      <w:r>
        <w:rPr>
          <w:bCs/>
          <w:b/>
        </w:rPr>
        <w:t xml:space="preserve">Company:</w:t>
      </w:r>
      <w:r>
        <w:t xml:space="preserve"> </w:t>
      </w:r>
      <w:r>
        <w:t xml:space="preserve">Jurong Port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[Month Year] – [Month Year]</w:t>
      </w:r>
    </w:p>
    <w:p>
      <w:pPr>
        <w:numPr>
          <w:ilvl w:val="0"/>
          <w:numId w:val="1003"/>
        </w:numPr>
        <w:pStyle w:val="Compact"/>
      </w:pPr>
      <w:r>
        <w:t xml:space="preserve">Supported the development of a chemical storage and handling system for hazardous materials, adhering to Singapore’s National Environment Agency (NEA) guidelines.</w:t>
      </w:r>
    </w:p>
    <w:p>
      <w:pPr>
        <w:numPr>
          <w:ilvl w:val="0"/>
          <w:numId w:val="1003"/>
        </w:numPr>
        <w:pStyle w:val="Compact"/>
      </w:pPr>
      <w:r>
        <w:t xml:space="preserve">Assisted in the analysis of water treatment processes for industrial effluent, ensuring compliance with Singapore’s Public Utilities Board (PUB) standards.</w:t>
      </w:r>
    </w:p>
    <w:p>
      <w:pPr>
        <w:numPr>
          <w:ilvl w:val="0"/>
          <w:numId w:val="1003"/>
        </w:numPr>
        <w:pStyle w:val="Compact"/>
      </w:pPr>
      <w:r>
        <w:t xml:space="preserve">Collaborated on a team project to reduce carbon emissions from port operations by 10% through process re-engineering.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X1a4d09115e3403d83fe71e85cf34d2f31031bf3"/>
    <w:p>
      <w:pPr>
        <w:pStyle w:val="Heading3"/>
      </w:pPr>
      <w:r>
        <w:t xml:space="preserve">Bachelor of Engineering (Chemical Engineering)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National University of Singapore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6"/>
    <w:bookmarkStart w:id="27" w:name="X3ce96c04d5a9d97dc4821e6c9e654c92e6c005d"/>
    <w:p>
      <w:pPr>
        <w:pStyle w:val="Heading3"/>
      </w:pPr>
      <w:r>
        <w:t xml:space="preserve">Master of Science in Sustainable Chemical Engineering</w:t>
      </w:r>
    </w:p>
    <w:p>
      <w:pPr>
        <w:pStyle w:val="FirstParagraph"/>
      </w:pPr>
      <w:r>
        <w:rPr>
          <w:bCs/>
          <w:b/>
        </w:rPr>
        <w:t xml:space="preserve">University:</w:t>
      </w:r>
      <w:r>
        <w:t xml:space="preserve"> </w:t>
      </w:r>
      <w:r>
        <w:t xml:space="preserve">Nanyang Technological University |</w:t>
      </w:r>
      <w:r>
        <w:t xml:space="preserve"> </w:t>
      </w:r>
      <w:r>
        <w:rPr>
          <w:bCs/>
          <w:b/>
        </w:rPr>
        <w:t xml:space="preserve">Location:</w:t>
      </w:r>
      <w:r>
        <w:t xml:space="preserve"> </w:t>
      </w:r>
      <w:r>
        <w:t xml:space="preserve">Singapore Singapore</w:t>
      </w:r>
    </w:p>
    <w:p>
      <w:pPr>
        <w:pStyle w:val="BodyText"/>
      </w:pPr>
      <w:r>
        <w:rPr>
          <w:iCs/>
          <w:i/>
        </w:rPr>
        <w:t xml:space="preserve">[Year] – [Year]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ASPEN Plus, MATLAB, AutoCAD, HYSYS, Process Safety Management (PSM)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Mandarin (intermediate), Malay (basic)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Certifications:</w:t>
      </w:r>
      <w:r>
        <w:t xml:space="preserve"> </w:t>
      </w:r>
      <w:r>
        <w:t xml:space="preserve">OSHA 30-Hour General Industry Certification, Singapore Chemical Safety Certificate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Sustainability Expertise:</w:t>
      </w:r>
      <w:r>
        <w:t xml:space="preserve"> </w:t>
      </w:r>
      <w:r>
        <w:t xml:space="preserve">Circular Economy Principles, Life Cycle Assessment (LCA), Carbon Footprint Analysis</w:t>
      </w:r>
    </w:p>
    <w:bookmarkEnd w:id="29"/>
    <w:bookmarkStart w:id="32" w:name="projects-achievements"/>
    <w:p>
      <w:pPr>
        <w:pStyle w:val="Heading2"/>
      </w:pPr>
      <w:r>
        <w:t xml:space="preserve">Projects &amp; Achievements</w:t>
      </w:r>
    </w:p>
    <w:bookmarkStart w:id="30" w:name="X4804e322d4a27a46804cf81227448c27f17f301"/>
    <w:p>
      <w:pPr>
        <w:pStyle w:val="Heading3"/>
      </w:pPr>
      <w:r>
        <w:t xml:space="preserve">Smart Chemical Plant Optimization Project (Singapore Singapore)</w:t>
      </w:r>
    </w:p>
    <w:p>
      <w:pPr>
        <w:pStyle w:val="FirstParagraph"/>
      </w:pPr>
      <w:r>
        <w:t xml:space="preserve">Designed and implemented a real-time monitoring system for chemical reactors, improving process efficiency by 25% and reducing downtime by 18%. Recognized as the "Best Innovation in Process Engineering" by the Singapore Institute of Chemical Engineers (SICE) in 2023.</w:t>
      </w:r>
    </w:p>
    <w:bookmarkEnd w:id="30"/>
    <w:bookmarkStart w:id="31" w:name="Xe928da95afdcfaaabd6f5e12a670d5062e61746"/>
    <w:p>
      <w:pPr>
        <w:pStyle w:val="Heading3"/>
      </w:pPr>
      <w:r>
        <w:t xml:space="preserve">Renewable Energy Pilot Program (Singapore Singapore)</w:t>
      </w:r>
    </w:p>
    <w:p>
      <w:pPr>
        <w:pStyle w:val="FirstParagraph"/>
      </w:pPr>
      <w:r>
        <w:t xml:space="preserve">Collaborated with a local startup to develop a bio-based polymer production process, securing $500,000 in funding from the Singapore Economic Development Board (EDB) for commercialization.</w:t>
      </w:r>
    </w:p>
    <w:bookmarkEnd w:id="31"/>
    <w:bookmarkEnd w:id="32"/>
    <w:bookmarkStart w:id="33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t xml:space="preserve">Professional Engineer (PE) License – Singapore</w:t>
      </w:r>
    </w:p>
    <w:p>
      <w:pPr>
        <w:numPr>
          <w:ilvl w:val="0"/>
          <w:numId w:val="1005"/>
        </w:numPr>
        <w:pStyle w:val="Compact"/>
      </w:pPr>
      <w:r>
        <w:t xml:space="preserve">Certified Safety Professional (CSP) – Singapore Chemical Industry Association</w:t>
      </w:r>
    </w:p>
    <w:p>
      <w:pPr>
        <w:numPr>
          <w:ilvl w:val="0"/>
          <w:numId w:val="1005"/>
        </w:numPr>
        <w:pStyle w:val="Compact"/>
      </w:pPr>
      <w:r>
        <w:t xml:space="preserve">ISO 14001 Environmental Management Systems Auditor Certification</w:t>
      </w:r>
    </w:p>
    <w:bookmarkEnd w:id="33"/>
    <w:bookmarkStart w:id="34" w:name="languages-additional-information"/>
    <w:p>
      <w:pPr>
        <w:pStyle w:val="Heading2"/>
      </w:pPr>
      <w:r>
        <w:t xml:space="preserve">Languages &amp; 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English, Mandarin, Malay – Fluent in technical documentation and communication.</w:t>
      </w:r>
    </w:p>
    <w:p>
      <w:pPr>
        <w:pStyle w:val="BodyTex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Volunteered as a mentor for the Singapore Chemical Engineering Society (SCES) and participated in the 2023 Singapore International Energy Week as a panelist on sustainable chemical technologies.</w:t>
      </w:r>
    </w:p>
    <w:bookmarkEnd w:id="34"/>
    <w:p>
      <w:pPr>
        <w:pStyle w:val="BodyText"/>
      </w:pPr>
      <w:r>
        <w:t xml:space="preserve">Resume | Chemical Engineer | Singapore Singapore</w:t>
      </w:r>
    </w:p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Engineer Resume - Singapore Singapore</dc:title>
  <dc:creator/>
  <dc:language>en</dc:language>
  <cp:keywords/>
  <dcterms:created xsi:type="dcterms:W3CDTF">2026-07-21T11:07:18Z</dcterms:created>
  <dcterms:modified xsi:type="dcterms:W3CDTF">2026-07-21T11:07:18Z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