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8" w:name="resume-of-a-chemist-in-china-beijing"/>
    <w:p>
      <w:pPr>
        <w:pStyle w:val="Heading1"/>
      </w:pPr>
      <w:r>
        <w:t xml:space="preserve">Resume of a Chemist in China Beijing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chemist@example.com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10-XXXX-XXXX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chemist with over a decade of expertise in analytical chemistry, materials science, and pharmaceutical research, I am committed to contributing my skills to the dynamic scientific community in Beijing, China. My career has been shaped by rigorous academic training and hands-on professional experience in both domestic and international settings. With a deep understanding of chemical processes, laboratory techniques, and industry standards tailored for the Chinese market, I aim to support innovation in fields such as environmental sustainability, drug development, and advanced materials. This resume highlights my qualifications as a chemist specifically aligned with the needs of China Beijing's evolving industrial landscape.</w:t>
      </w:r>
    </w:p>
    <w:bookmarkEnd w:id="20"/>
    <w:bookmarkStart w:id="21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Chemist</w:t>
      </w:r>
      <w:r>
        <w:br/>
      </w:r>
      <w:r>
        <w:rPr>
          <w:iCs/>
          <w:i/>
        </w:rPr>
        <w:t xml:space="preserve">Beijing Institute of Chemical Industry, China</w:t>
      </w:r>
      <w:r>
        <w:t xml:space="preserve"> </w:t>
      </w:r>
      <w:r>
        <w:t xml:space="preserve">| 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Led a team of 10 researchers to develop eco-friendly polymer materials for the Beijing automotive industry, reducing toxic emissions by 35%.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government agencies on projects funded by the China Ministry of Science and Technology, focusing on green chemistry solutions.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in high-impact journals, with a focus on applications relevant to China Beijing's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Chinese chemical manufacturers to meet national standards for product safety and quality.</w:t>
      </w:r>
    </w:p>
    <w:p>
      <w:pPr>
        <w:pStyle w:val="FirstParagraph"/>
      </w:pPr>
      <w:r>
        <w:rPr>
          <w:bCs/>
          <w:b/>
        </w:rPr>
        <w:t xml:space="preserve">Senior Analytical Chemist</w:t>
      </w:r>
      <w:r>
        <w:br/>
      </w:r>
      <w:r>
        <w:rPr>
          <w:iCs/>
          <w:i/>
        </w:rPr>
        <w:t xml:space="preserve">SinoPharma Research, Beijing, China</w:t>
      </w:r>
      <w:r>
        <w:t xml:space="preserve"> </w:t>
      </w:r>
      <w:r>
        <w:t xml:space="preserve">| May 2013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and implemented analytical protocols for drug development, ensuring compliance with China’s National Medical Products Administration (NMPA) guidelines.</w:t>
      </w:r>
    </w:p>
    <w:p>
      <w:pPr>
        <w:numPr>
          <w:ilvl w:val="0"/>
          <w:numId w:val="1002"/>
        </w:numPr>
        <w:pStyle w:val="Compact"/>
      </w:pPr>
      <w:r>
        <w:t xml:space="preserve">Optimized HPLC and GC-MS methods to improve the accuracy of pharmaceutical testing, directly supporting the launch of 5 new drugs in China’s market.</w:t>
      </w:r>
    </w:p>
    <w:p>
      <w:pPr>
        <w:numPr>
          <w:ilvl w:val="0"/>
          <w:numId w:val="1002"/>
        </w:numPr>
        <w:pStyle w:val="Compact"/>
      </w:pPr>
      <w:r>
        <w:t xml:space="preserve">Trainees at Beijing-based laboratories on advanced chromatographic techniques, fostering a culture of technical excellence in the region.</w:t>
      </w:r>
    </w:p>
    <w:p>
      <w:pPr>
        <w:numPr>
          <w:ilvl w:val="0"/>
          <w:numId w:val="1002"/>
        </w:numPr>
        <w:pStyle w:val="Compact"/>
      </w:pPr>
      <w:r>
        <w:t xml:space="preserve">Partnered with Beijing Health Authority to conduct safety assessments for over 200 chemical compounds used in consumer products.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br/>
      </w:r>
      <w:r>
        <w:rPr>
          <w:iCs/>
          <w:i/>
        </w:rPr>
        <w:t xml:space="preserve">Tsinghua University, Beijing, China</w:t>
      </w:r>
      <w:r>
        <w:t xml:space="preserve"> </w:t>
      </w:r>
      <w:r>
        <w:t xml:space="preserve">| July 2010 – April 2013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Conducted research on catalytic reactions for renewable energy applications, contributing to projects funded by the Chinese Academy of Sciences.</w:t>
      </w:r>
    </w:p>
    <w:p>
      <w:pPr>
        <w:numPr>
          <w:ilvl w:val="0"/>
          <w:numId w:val="1003"/>
        </w:numPr>
        <w:pStyle w:val="Compact"/>
      </w:pPr>
      <w:r>
        <w:t xml:space="preserve">Developed a novel method for synthesizing nanomaterials, which was patented and later adopted by Beijing-based tech startups.</w:t>
      </w:r>
    </w:p>
    <w:p>
      <w:pPr>
        <w:numPr>
          <w:ilvl w:val="0"/>
          <w:numId w:val="1003"/>
        </w:numPr>
        <w:pStyle w:val="Compact"/>
      </w:pPr>
      <w:r>
        <w:t xml:space="preserve">Published findings in *Journal of Chemical Research* and presented at the China Chemistry Congress in 2012.</w:t>
      </w:r>
    </w:p>
    <w:p>
      <w:pPr>
        <w:numPr>
          <w:ilvl w:val="0"/>
          <w:numId w:val="1003"/>
        </w:numPr>
        <w:pStyle w:val="Compact"/>
      </w:pPr>
      <w:r>
        <w:t xml:space="preserve">Assisted in designing laboratory protocols for undergraduate courses, emphasizing safety and precision in chemical experimentation.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Organic Chemistry</w:t>
      </w:r>
      <w:r>
        <w:br/>
      </w:r>
      <w:r>
        <w:rPr>
          <w:iCs/>
          <w:i/>
        </w:rPr>
        <w:t xml:space="preserve">Peking University, Beijing, China</w:t>
      </w:r>
      <w:r>
        <w:t xml:space="preserve"> </w:t>
      </w:r>
      <w:r>
        <w:t xml:space="preserve">| 2006 – 2010</w:t>
      </w:r>
      <w:r>
        <w:br/>
      </w:r>
    </w:p>
    <w:p>
      <w:pPr>
        <w:pStyle w:val="BodyText"/>
      </w:pPr>
      <w:r>
        <w:t xml:space="preserve">Dissertation: "Design of Catalysts for Selective Oxidation Reactions in Industrial Processes." Thesis focused on applications for Beijing’s chemical industry.</w:t>
      </w:r>
    </w:p>
    <w:p>
      <w:pPr>
        <w:pStyle w:val="BodyText"/>
      </w:pPr>
      <w:r>
        <w:rPr>
          <w:bCs/>
          <w:b/>
        </w:rPr>
        <w:t xml:space="preserve">M.Sc. in Analytical Chemistry</w:t>
      </w:r>
      <w:r>
        <w:br/>
      </w:r>
      <w:r>
        <w:rPr>
          <w:iCs/>
          <w:i/>
        </w:rPr>
        <w:t xml:space="preserve">Tsinghua University, Beijing, China</w:t>
      </w:r>
      <w:r>
        <w:t xml:space="preserve"> </w:t>
      </w:r>
      <w:r>
        <w:t xml:space="preserve">| 2003 – 2006</w:t>
      </w:r>
      <w:r>
        <w:br/>
      </w:r>
    </w:p>
    <w:p>
      <w:pPr>
        <w:pStyle w:val="BodyText"/>
      </w:pPr>
      <w:r>
        <w:t xml:space="preserve">Research topic: "Environmental Monitoring of Heavy Metals in Beijing Water Sources." Published in *Environmental Science and Technology*.</w:t>
      </w:r>
    </w:p>
    <w:p>
      <w:pPr>
        <w:pStyle w:val="BodyText"/>
      </w:pPr>
      <w:r>
        <w:rPr>
          <w:bCs/>
          <w:b/>
        </w:rPr>
        <w:t xml:space="preserve">B.Sc. in Chemistry</w:t>
      </w:r>
      <w:r>
        <w:br/>
      </w:r>
      <w:r>
        <w:rPr>
          <w:iCs/>
          <w:i/>
        </w:rPr>
        <w:t xml:space="preserve">Beijing Institute of Technology, China</w:t>
      </w:r>
      <w:r>
        <w:t xml:space="preserve"> </w:t>
      </w:r>
      <w:r>
        <w:t xml:space="preserve">| 1999 – 2003</w:t>
      </w:r>
      <w:r>
        <w:br/>
      </w:r>
    </w:p>
    <w:p>
      <w:pPr>
        <w:pStyle w:val="BodyText"/>
      </w:pPr>
      <w:r>
        <w:t xml:space="preserve">Honors thesis on "Synthesis of Novel Polymers for Biomedical Applications." Received the Outstanding Graduate Award.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HPLC, GC-MS, NMR, IR spectroscopy, XRD; proficiency in chemical synthesis and process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Management:</w:t>
      </w:r>
      <w:r>
        <w:t xml:space="preserve"> </w:t>
      </w:r>
      <w:r>
        <w:t xml:space="preserve">Experienced in managing state-of-the-art labs aligned with China’s industrial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NMPA, CNAS, and GB (Chinese national standards) for chemical products.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(Putonghua) and English; proficient in technical writing for Chinese and international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Focus:</w:t>
      </w:r>
      <w:r>
        <w:t xml:space="preserve"> </w:t>
      </w:r>
      <w:r>
        <w:t xml:space="preserve">Specialized in pharmaceuticals, environmental chemistry, and materials science—key sectors driving growth in China Beijing.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Chinese Chemical Society Certification in Advanced Analytical Techniques (2015)</w:t>
      </w:r>
    </w:p>
    <w:p>
      <w:pPr>
        <w:numPr>
          <w:ilvl w:val="0"/>
          <w:numId w:val="1005"/>
        </w:numPr>
        <w:pStyle w:val="Compact"/>
      </w:pPr>
      <w:r>
        <w:t xml:space="preserve">ISO 17025 Laboratory Quality Management System Training (Beijing, 2019)</w:t>
      </w:r>
    </w:p>
    <w:p>
      <w:pPr>
        <w:numPr>
          <w:ilvl w:val="0"/>
          <w:numId w:val="1005"/>
        </w:numPr>
        <w:pStyle w:val="Compact"/>
      </w:pPr>
      <w:r>
        <w:t xml:space="preserve">Certified Chemist by the China National Accreditation Service for Conformity Assessment (CNAS, 2020)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Chemical Society (CCS)</w:t>
      </w:r>
    </w:p>
    <w:p>
      <w:pPr>
        <w:numPr>
          <w:ilvl w:val="0"/>
          <w:numId w:val="1006"/>
        </w:numPr>
        <w:pStyle w:val="Compact"/>
      </w:pPr>
      <w:r>
        <w:t xml:space="preserve">Member, Beijing Association of Analytical Chemistry</w:t>
      </w:r>
    </w:p>
    <w:p>
      <w:pPr>
        <w:numPr>
          <w:ilvl w:val="0"/>
          <w:numId w:val="1006"/>
        </w:numPr>
        <w:pStyle w:val="Compact"/>
      </w:pPr>
      <w:r>
        <w:t xml:space="preserve">Volunteer Researcher, Beijing Environmental Protection Agency (2017–2019)</w:t>
      </w:r>
    </w:p>
    <w:bookmarkEnd w:id="25"/>
    <w:bookmarkStart w:id="26" w:name="publications-and-projects"/>
    <w:p>
      <w:pPr>
        <w:pStyle w:val="Heading2"/>
      </w:pPr>
      <w:r>
        <w:t xml:space="preserve">Publications and Projects</w:t>
      </w:r>
    </w:p>
    <w:p>
      <w:pPr>
        <w:pStyle w:val="FirstParagraph"/>
      </w:pPr>
      <w:r>
        <w:rPr>
          <w:bCs/>
          <w:b/>
        </w:rPr>
        <w:t xml:space="preserve">Published Research:</w:t>
      </w:r>
      <w:r>
        <w:br/>
      </w:r>
      <w:r>
        <w:t xml:space="preserve">- "Green Polymer Synthesis for Beijing’s Automotive Industry" (*Journal of Applied Chemistry*, 2021)</w:t>
      </w:r>
      <w:r>
        <w:br/>
      </w:r>
      <w:r>
        <w:t xml:space="preserve">- "Heavy Metal Contamination in Beijing Water Systems: A Longitudinal Study" (*Environmental Science Journal*, 2019)</w:t>
      </w:r>
    </w:p>
    <w:p>
      <w:pPr>
        <w:pStyle w:val="BodyText"/>
      </w:pPr>
      <w:r>
        <w:rPr>
          <w:bCs/>
          <w:b/>
        </w:rPr>
        <w:t xml:space="preserve">Key Projects:</w:t>
      </w:r>
      <w:r>
        <w:br/>
      </w:r>
      <w:r>
        <w:t xml:space="preserve">- **Beijing Green Chemistry Initiative**: Led a team to develop biodegradable plastics for local manufacturers (2020–2023).</w:t>
      </w:r>
      <w:r>
        <w:br/>
      </w:r>
      <w:r>
        <w:t xml:space="preserve">- **NMPA Drug Approval Support**: Provided analytical expertise for 15 new pharmaceutical products approved in China (2018–2021).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chemist in China Beijing, I am deeply committed to advancing scientific innovation while adhering to the region’s environmental and industrial priorities. My work reflects a strong alignment with China’s Five-Year Plans for sustainable development and technological self-reliance. I am eager to contribute my expertise to organizations in Beijing that prioritize research excellence, regulatory compliance, and societal impact.</w:t>
      </w:r>
    </w:p>
    <w:bookmarkEnd w:id="27"/>
    <w:p>
      <w:pPr>
        <w:pStyle w:val="BodyText"/>
      </w:pPr>
      <w:r>
        <w:t xml:space="preserve">© 2023 Chemist Resume - China Beijing | All Rights Reserved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in China Beijing</dc:title>
  <dc:creator/>
  <dc:language>en</dc:language>
  <cp:keywords/>
  <dcterms:created xsi:type="dcterms:W3CDTF">2026-09-25T23:57:13Z</dcterms:created>
  <dcterms:modified xsi:type="dcterms:W3CDTF">2026-09-25T23:57:13Z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