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Israel</w:t>
      </w:r>
      <w:r>
        <w:t xml:space="preserve"> </w:t>
      </w:r>
      <w:r>
        <w:t xml:space="preserve">Jerusalem</w:t>
      </w:r>
    </w:p>
    <w:bookmarkStart w:id="37" w:name="resume-chemist-in-israel-jerusalem"/>
    <w:p>
      <w:pPr>
        <w:pStyle w:val="Heading1"/>
      </w:pPr>
      <w:r>
        <w:t xml:space="preserve">Resume: Chemist in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Sarah Levi</w:t>
      </w:r>
      <w:r>
        <w:br/>
      </w:r>
      <w:r>
        <w:rPr>
          <w:bCs/>
          <w:b/>
        </w:rPr>
        <w:t xml:space="preserve">Email:</w:t>
      </w:r>
      <w:r>
        <w:t xml:space="preserve"> </w:t>
      </w:r>
      <w:r>
        <w:t xml:space="preserve">sarah.levi@example.com</w:t>
      </w:r>
      <w:r>
        <w:br/>
      </w:r>
      <w:r>
        <w:rPr>
          <w:bCs/>
          <w:b/>
        </w:rPr>
        <w:t xml:space="preserve">Phone:</w:t>
      </w:r>
      <w:r>
        <w:t xml:space="preserve"> </w:t>
      </w:r>
      <w:r>
        <w:t xml:space="preserve">+972-50-1234567</w:t>
      </w:r>
      <w:r>
        <w:br/>
      </w: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This Resume highlights the expertise of a dedicated Chemist based in Israel Jerusalem. With over 10 years of experience in analytical chemistry and pharmaceutical research, I have contributed to groundbreaking projects that align with the scientific advancements and environmental priorities of Israel. My work as a Chemist has focused on innovation, sustainability, and collaboration with local institutions in Jerusalem to address both global and regional challenges. This Resume reflects my commitment to excellence in chemical research while emphasizing the unique opportunities and responsibilities of working as a Chemist in Israel Jerusalem.</w:t>
      </w:r>
    </w:p>
    <w:bookmarkEnd w:id="21"/>
    <w:bookmarkStart w:id="23" w:name="professional-experience"/>
    <w:p>
      <w:pPr>
        <w:pStyle w:val="Heading2"/>
      </w:pPr>
      <w:r>
        <w:t xml:space="preserve">Professional Experience</w:t>
      </w:r>
    </w:p>
    <w:bookmarkStart w:id="22" w:name="sr.-research-chemist"/>
    <w:p>
      <w:pPr>
        <w:pStyle w:val="Heading3"/>
      </w:pPr>
      <w:r>
        <w:t xml:space="preserve">Sr. Research Chemist</w:t>
      </w:r>
    </w:p>
    <w:p>
      <w:pPr>
        <w:pStyle w:val="FirstParagraph"/>
      </w:pPr>
      <w:r>
        <w:rPr>
          <w:bCs/>
          <w:b/>
        </w:rPr>
        <w:t xml:space="preserve">XYZ Pharmaceuticals Ltd., Jerusalem, Israel</w:t>
      </w:r>
      <w:r>
        <w:br/>
      </w:r>
      <w:r>
        <w:t xml:space="preserve">January 2018 – Present</w:t>
      </w:r>
      <w:r>
        <w:br/>
      </w:r>
      <w:r>
        <w:t xml:space="preserve">As a Senior Research Chemist in Israel Jerusalem, I led projects on drug formulation and quality control. My work included developing sustainable synthesis methods for pharmaceuticals, ensuring compliance with Israeli and international standards. I collaborated with the Hebrew University of Jerusalem to optimize nano-drug delivery systems, contributing to advancements in personalized medicine. My role also involved mentoring junior chemists and presenting findings at conferences in Israel Jerusalem, fostering a culture of innovation.</w:t>
      </w:r>
    </w:p>
    <w:bookmarkEnd w:id="22"/>
    <w:bookmarkEnd w:id="23"/>
    <w:bookmarkStart w:id="24" w:name="senior-analytical-chemist"/>
    <w:p>
      <w:pPr>
        <w:pStyle w:val="Heading3"/>
      </w:pPr>
      <w:r>
        <w:t xml:space="preserve">Senior Analytical Chemist</w:t>
      </w:r>
    </w:p>
    <w:p>
      <w:pPr>
        <w:pStyle w:val="FirstParagraph"/>
      </w:pPr>
      <w:r>
        <w:rPr>
          <w:bCs/>
          <w:b/>
        </w:rPr>
        <w:t xml:space="preserve">ABC Environmental Lab, Jerusalem, Israel</w:t>
      </w:r>
      <w:r>
        <w:br/>
      </w:r>
      <w:r>
        <w:t xml:space="preserve">June 2014 – December 2017</w:t>
      </w:r>
      <w:r>
        <w:br/>
      </w:r>
      <w:r>
        <w:t xml:space="preserve">In this position as a Senior Analytical Chemist in Israel Jerusalem, I specialized in environmental monitoring and pollutant analysis. My work supported local initiatives to improve water and air quality in the region. I developed protocols for detecting heavy metals in soil samples from Jerusalem’s historical sites, ensuring preservation while adhering to Israeli environmental regulations. This Resume underscores my ability to apply chemical expertise for both scientific and community-driven goals in Israel Jerusalem.</w:t>
      </w:r>
    </w:p>
    <w:bookmarkEnd w:id="24"/>
    <w:bookmarkStart w:id="25" w:name="research-assistant"/>
    <w:p>
      <w:pPr>
        <w:pStyle w:val="Heading3"/>
      </w:pPr>
      <w:r>
        <w:t xml:space="preserve">Research Assistant</w:t>
      </w:r>
    </w:p>
    <w:p>
      <w:pPr>
        <w:pStyle w:val="FirstParagraph"/>
      </w:pPr>
      <w:r>
        <w:rPr>
          <w:bCs/>
          <w:b/>
        </w:rPr>
        <w:t xml:space="preserve">Technion-Israel Institute of Technology, Haifa, Israel</w:t>
      </w:r>
      <w:r>
        <w:br/>
      </w:r>
      <w:r>
        <w:t xml:space="preserve">January 2011 – May 2014</w:t>
      </w:r>
      <w:r>
        <w:br/>
      </w:r>
      <w:r>
        <w:t xml:space="preserve">As a Research Assistant in Israel Jerusalem (through collaborative projects), I contributed to studies on polymer chemistry and catalysis. My work involved synthesizing novel materials for energy storage applications, which were later tested at the Weizmann Institute of Science. This role emphasized the importance of interdisciplinary research, a hallmark of scientific progress in Israel Jerusalem.</w:t>
      </w:r>
    </w:p>
    <w:bookmarkEnd w:id="25"/>
    <w:bookmarkStart w:id="27" w:name="education"/>
    <w:p>
      <w:pPr>
        <w:pStyle w:val="Heading2"/>
      </w:pPr>
      <w:r>
        <w:t xml:space="preserve">Education</w:t>
      </w:r>
    </w:p>
    <w:bookmarkStart w:id="26" w:name="phd-in-organic-chemistry"/>
    <w:p>
      <w:pPr>
        <w:pStyle w:val="Heading3"/>
      </w:pPr>
      <w:r>
        <w:t xml:space="preserve">PhD in Organic Chemistry</w:t>
      </w:r>
    </w:p>
    <w:p>
      <w:pPr>
        <w:pStyle w:val="FirstParagraph"/>
      </w:pPr>
      <w:r>
        <w:rPr>
          <w:bCs/>
          <w:b/>
        </w:rPr>
        <w:t xml:space="preserve">The Hebrew University of Jerusalem, Israel</w:t>
      </w:r>
      <w:r>
        <w:br/>
      </w:r>
      <w:r>
        <w:t xml:space="preserve">2007 – 2011</w:t>
      </w:r>
      <w:r>
        <w:br/>
      </w:r>
      <w:r>
        <w:t xml:space="preserve">Dissertation: "Synthesis of Bioactive Compounds for Pharmaceutical Applications." My doctoral research focused on green chemistry methodologies, a critical area for Chemists in Israel Jerusalem due to the region’s emphasis on sustainability.</w:t>
      </w:r>
    </w:p>
    <w:bookmarkEnd w:id="26"/>
    <w:bookmarkEnd w:id="27"/>
    <w:bookmarkStart w:id="28" w:name="msc-in-analytical-chemistry"/>
    <w:p>
      <w:pPr>
        <w:pStyle w:val="Heading3"/>
      </w:pPr>
      <w:r>
        <w:t xml:space="preserve">MSc in Analytical Chemistry</w:t>
      </w:r>
    </w:p>
    <w:p>
      <w:pPr>
        <w:pStyle w:val="FirstParagraph"/>
      </w:pPr>
      <w:r>
        <w:rPr>
          <w:bCs/>
          <w:b/>
        </w:rPr>
        <w:t xml:space="preserve">Technion-Israel Institute of Technology, Haifa, Israel</w:t>
      </w:r>
      <w:r>
        <w:br/>
      </w:r>
      <w:r>
        <w:t xml:space="preserve">2005 – 2007</w:t>
      </w:r>
      <w:r>
        <w:br/>
      </w:r>
      <w:r>
        <w:t xml:space="preserve">Thesis: "Development of Spectroscopic Techniques for Environmental Monitoring." This work laid the foundation for my career as a Chemist in Israel Jerusalem, where environmental challenges and solutions are deeply interconnected.</w:t>
      </w:r>
    </w:p>
    <w:bookmarkEnd w:id="28"/>
    <w:bookmarkStart w:id="29" w:name="skills"/>
    <w:p>
      <w:pPr>
        <w:pStyle w:val="Heading2"/>
      </w:pPr>
      <w:r>
        <w:t xml:space="preserve">Skills</w:t>
      </w:r>
    </w:p>
    <w:p>
      <w:pPr>
        <w:numPr>
          <w:ilvl w:val="0"/>
          <w:numId w:val="1001"/>
        </w:numPr>
        <w:pStyle w:val="Compact"/>
      </w:pPr>
      <w:r>
        <w:t xml:space="preserve">Expertise in analytical techniques: GC-MS, HPLC, NMR</w:t>
      </w:r>
    </w:p>
    <w:p>
      <w:pPr>
        <w:numPr>
          <w:ilvl w:val="0"/>
          <w:numId w:val="1001"/>
        </w:numPr>
        <w:pStyle w:val="Compact"/>
      </w:pPr>
      <w:r>
        <w:t xml:space="preserve">Proficiency in pharmaceutical formulation and quality control</w:t>
      </w:r>
    </w:p>
    <w:p>
      <w:pPr>
        <w:numPr>
          <w:ilvl w:val="0"/>
          <w:numId w:val="1001"/>
        </w:numPr>
        <w:pStyle w:val="Compact"/>
      </w:pPr>
      <w:r>
        <w:t xml:space="preserve">Crafting sustainable chemical processes for industrial and environmental applications</w:t>
      </w:r>
    </w:p>
    <w:p>
      <w:pPr>
        <w:numPr>
          <w:ilvl w:val="0"/>
          <w:numId w:val="1001"/>
        </w:numPr>
        <w:pStyle w:val="Compact"/>
      </w:pPr>
      <w:r>
        <w:t xml:space="preserve">Collaborative research with institutions in Israel Jerusalem, such as the Hebrew University and Ben-Gurion University</w:t>
      </w:r>
    </w:p>
    <w:p>
      <w:pPr>
        <w:numPr>
          <w:ilvl w:val="0"/>
          <w:numId w:val="1001"/>
        </w:numPr>
        <w:pStyle w:val="Compact"/>
      </w:pPr>
      <w:r>
        <w:t xml:space="preserve">Strong communication skills for presenting findings at international conferences in Israel Jerusalem</w:t>
      </w:r>
    </w:p>
    <w:bookmarkEnd w:id="29"/>
    <w:bookmarkStart w:id="30" w:name="certifications-awards"/>
    <w:p>
      <w:pPr>
        <w:pStyle w:val="Heading2"/>
      </w:pPr>
      <w:r>
        <w:t xml:space="preserve">Certifications &amp; Awards</w:t>
      </w:r>
    </w:p>
    <w:p>
      <w:pPr>
        <w:pStyle w:val="FirstParagraph"/>
      </w:pPr>
      <w:r>
        <w:rPr>
          <w:bCs/>
          <w:b/>
        </w:rPr>
        <w:t xml:space="preserve">Chemical Safety Certification (Israel Ministry of Environment)</w:t>
      </w:r>
      <w:r>
        <w:br/>
      </w:r>
      <w:r>
        <w:t xml:space="preserve">2019 – Valid until 2024</w:t>
      </w:r>
      <w:r>
        <w:br/>
      </w:r>
      <w:r>
        <w:rPr>
          <w:bCs/>
          <w:b/>
        </w:rPr>
        <w:t xml:space="preserve">Young Innovator Award, Jerusalem Science Fair</w:t>
      </w:r>
      <w:r>
        <w:br/>
      </w:r>
      <w:r>
        <w:t xml:space="preserve">2015 – Recognized for a project on water purification using nanomaterials.</w:t>
      </w:r>
    </w:p>
    <w:bookmarkEnd w:id="30"/>
    <w:bookmarkStart w:id="33" w:name="publications-projects"/>
    <w:p>
      <w:pPr>
        <w:pStyle w:val="Heading2"/>
      </w:pPr>
      <w:r>
        <w:t xml:space="preserve">Publications &amp; Projects</w:t>
      </w:r>
    </w:p>
    <w:bookmarkStart w:id="31" w:name="journal-articles"/>
    <w:p>
      <w:pPr>
        <w:pStyle w:val="Heading3"/>
      </w:pPr>
      <w:r>
        <w:t xml:space="preserve">Journal Articles</w:t>
      </w:r>
    </w:p>
    <w:p>
      <w:pPr>
        <w:pStyle w:val="FirstParagraph"/>
      </w:pPr>
      <w:r>
        <w:t xml:space="preserve">- "Green Synthesis of Anticancer Compounds," *Journal of Organic Chemistry*, 2020.</w:t>
      </w:r>
      <w:r>
        <w:br/>
      </w:r>
      <w:r>
        <w:t xml:space="preserve">- "Environmental Impact Assessment in Jerusalem's Urban Areas," *Israel Journal of Environmental Studies*, 2017.</w:t>
      </w:r>
    </w:p>
    <w:bookmarkEnd w:id="31"/>
    <w:bookmarkStart w:id="32" w:name="key-projects"/>
    <w:p>
      <w:pPr>
        <w:pStyle w:val="Heading3"/>
      </w:pPr>
      <w:r>
        <w:t xml:space="preserve">Key Projects</w:t>
      </w:r>
    </w:p>
    <w:p>
      <w:pPr>
        <w:pStyle w:val="FirstParagraph"/>
      </w:pPr>
      <w:r>
        <w:t xml:space="preserve">- Collaborated with the Jerusalem Institute for Israel’s Water Resources to develop a low-cost water filtration system.</w:t>
      </w:r>
      <w:r>
        <w:br/>
      </w:r>
      <w:r>
        <w:t xml:space="preserve">- Led a team of Chemists in Israel Jerusalem to create biodegradable packaging materials, supported by the Israeli Innovation Authority.</w:t>
      </w:r>
    </w:p>
    <w:bookmarkEnd w:id="32"/>
    <w:bookmarkEnd w:id="33"/>
    <w:bookmarkStart w:id="34" w:name="community-engagement"/>
    <w:p>
      <w:pPr>
        <w:pStyle w:val="Heading2"/>
      </w:pPr>
      <w:r>
        <w:t xml:space="preserve">Community Engagement</w:t>
      </w:r>
    </w:p>
    <w:p>
      <w:pPr>
        <w:pStyle w:val="FirstParagraph"/>
      </w:pPr>
      <w:r>
        <w:t xml:space="preserve">As a Chemist in Israel Jerusalem, I actively participate in STEM outreach programs. I mentor students at the Hebrew University and host workshops on chemical safety for local schools. My involvement reflects the belief that scientific excellence must serve both academic and societal needs in Israel Jerusalem.</w:t>
      </w:r>
    </w:p>
    <w:bookmarkEnd w:id="34"/>
    <w:bookmarkStart w:id="35" w:name="language-proficiency"/>
    <w:p>
      <w:pPr>
        <w:pStyle w:val="Heading2"/>
      </w:pPr>
      <w:r>
        <w:t xml:space="preserve">Language Proficiency</w:t>
      </w:r>
    </w:p>
    <w:p>
      <w:pPr>
        <w:numPr>
          <w:ilvl w:val="0"/>
          <w:numId w:val="1002"/>
        </w:numPr>
        <w:pStyle w:val="Compact"/>
      </w:pPr>
      <w:r>
        <w:t xml:space="preserve">English – Native</w:t>
      </w:r>
    </w:p>
    <w:p>
      <w:pPr>
        <w:numPr>
          <w:ilvl w:val="0"/>
          <w:numId w:val="1002"/>
        </w:numPr>
        <w:pStyle w:val="Compact"/>
      </w:pPr>
      <w:r>
        <w:t xml:space="preserve">Hebrew – Fluent</w:t>
      </w:r>
    </w:p>
    <w:p>
      <w:pPr>
        <w:numPr>
          <w:ilvl w:val="0"/>
          <w:numId w:val="1002"/>
        </w:numPr>
        <w:pStyle w:val="Compact"/>
      </w:pPr>
      <w:r>
        <w:t xml:space="preserve">Aramaic (for historical chemical analysis) – Intermediate</w:t>
      </w:r>
    </w:p>
    <w:bookmarkEnd w:id="35"/>
    <w:bookmarkStart w:id="36" w:name="references"/>
    <w:p>
      <w:pPr>
        <w:pStyle w:val="Heading2"/>
      </w:pPr>
      <w:r>
        <w:t xml:space="preserve">References</w:t>
      </w:r>
    </w:p>
    <w:p>
      <w:pPr>
        <w:pStyle w:val="FirstParagraph"/>
      </w:pPr>
      <w:r>
        <w:t xml:space="preserve">Available upon request. Contact Dr. Sarah Levi for details.</w:t>
      </w:r>
    </w:p>
    <w:bookmarkEnd w:id="36"/>
    <w:p>
      <w:pPr>
        <w:pStyle w:val="BodyText"/>
      </w:pPr>
      <w:r>
        <w:t xml:space="preserve">This Resume is tailored for a Chemist in Israel Jerusalem, showcasing expertise in chemistry, sustainability, and collaboration with local institutions. It emphasizes the unique opportunities and responsibilities of working as a Chemist in this dynamic region.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Israel Jerusalem</dc:title>
  <dc:creator/>
  <dc:language>en</dc:language>
  <cp:keywords/>
  <dcterms:created xsi:type="dcterms:W3CDTF">2025-12-11T13:14:44Z</dcterms:created>
  <dcterms:modified xsi:type="dcterms:W3CDTF">2025-12-11T13:14:44Z</dcterms:modified>
</cp:coreProperties>
</file>

<file path=docProps/custom.xml><?xml version="1.0" encoding="utf-8"?>
<Properties xmlns="http://schemas.openxmlformats.org/officeDocument/2006/custom-properties" xmlns:vt="http://schemas.openxmlformats.org/officeDocument/2006/docPropsVTypes"/>
</file>