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Chemist</w:t>
      </w:r>
      <w:r>
        <w:t xml:space="preserve"> </w:t>
      </w:r>
      <w:r>
        <w:t xml:space="preserve">(Ivory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Abidjan)</w:t>
      </w:r>
    </w:p>
    <w:bookmarkStart w:id="30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Chemist</w:t>
      </w:r>
      <w:r>
        <w:t xml:space="preserve"> </w:t>
      </w:r>
      <w:r>
        <w:t xml:space="preserve">| Ivory Coast Abidjan | Contact: +225 07 00 00 00 | Email: chemist@example.com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**Chemist** with over [X] years of experience in analytical, industrial, and environmental chemistry, specializing in the unique challenges of the **Ivory Coast Abidjan** region. Proven expertise in laboratory operations, product development, and quality assurance. Committed to advancing scientific innovation while addressing local industry needs such as pharmaceuticals, agrochemicals, and environmental sustainability. A strong understanding of regional regulations and a passion for contributing to the growth of the chemical sector in **Ivory Coast Abidjan**.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Chemistry</w:t>
      </w:r>
      <w:r>
        <w:t xml:space="preserve"> </w:t>
      </w:r>
      <w:r>
        <w:t xml:space="preserve">| University of Abidjan, Ivory Coast |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Analytical Chemistry</w:t>
      </w:r>
      <w:r>
        <w:t xml:space="preserve"> </w:t>
      </w:r>
      <w:r>
        <w:t xml:space="preserve">| Ecole Normale Supérieure de l'Enseignement Technique (ENSET), Ivory Coast | Graduated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Certification in Environmental Chemistry</w:t>
      </w:r>
      <w:r>
        <w:t xml:space="preserve"> </w:t>
      </w:r>
      <w:r>
        <w:t xml:space="preserve">| International Institute of Sustainable Development, Geneva (Online) | [Year]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chemist"/>
    <w:p>
      <w:pPr>
        <w:pStyle w:val="Heading3"/>
      </w:pPr>
      <w:r>
        <w:rPr>
          <w:bCs/>
          <w:b/>
        </w:rPr>
        <w:t xml:space="preserve">Senior Chemist</w:t>
      </w:r>
    </w:p>
    <w:p>
      <w:pPr>
        <w:pStyle w:val="FirstParagraph"/>
      </w:pPr>
      <w:r>
        <w:rPr>
          <w:iCs/>
          <w:i/>
        </w:rPr>
        <w:t xml:space="preserve">Abidjan Chemical Research Institute, Ivory Coast</w:t>
      </w:r>
      <w:r>
        <w:t xml:space="preserve"> </w:t>
      </w:r>
      <w:r>
        <w:t xml:space="preserve">| [Month Year] – Present</w:t>
      </w:r>
    </w:p>
    <w:p>
      <w:pPr>
        <w:numPr>
          <w:ilvl w:val="0"/>
          <w:numId w:val="1002"/>
        </w:numPr>
        <w:pStyle w:val="Compact"/>
      </w:pPr>
      <w:r>
        <w:t xml:space="preserve">Lead research initiatives on sustainable chemical processes to reduce environmental impact in **Ivory Coast Abidjan**.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industries to optimize production of agrochemicals and pharmaceuticals, ensuring compliance with national and international standards.</w:t>
      </w:r>
    </w:p>
    <w:p>
      <w:pPr>
        <w:numPr>
          <w:ilvl w:val="0"/>
          <w:numId w:val="1002"/>
        </w:numPr>
        <w:pStyle w:val="Compact"/>
      </w:pPr>
      <w:r>
        <w:t xml:space="preserve">Developed analytical methods for quality control in partnership with the Ministry of Industry, Ivory Coast.</w:t>
      </w:r>
    </w:p>
    <w:p>
      <w:pPr>
        <w:numPr>
          <w:ilvl w:val="0"/>
          <w:numId w:val="1002"/>
        </w:numPr>
        <w:pStyle w:val="Compact"/>
      </w:pPr>
      <w:r>
        <w:t xml:space="preserve">Published two peer-reviewed articles on chemical safety in African markets, emphasizing relevance to **Ivory Coast Abidjan**’s economy.</w:t>
      </w:r>
    </w:p>
    <w:bookmarkEnd w:id="22"/>
    <w:bookmarkStart w:id="23" w:name="chemist-laboratory-manager"/>
    <w:p>
      <w:pPr>
        <w:pStyle w:val="Heading3"/>
      </w:pPr>
      <w:r>
        <w:rPr>
          <w:bCs/>
          <w:b/>
        </w:rPr>
        <w:t xml:space="preserve">Chemist (Laboratory Manager)</w:t>
      </w:r>
    </w:p>
    <w:p>
      <w:pPr>
        <w:pStyle w:val="FirstParagraph"/>
      </w:pPr>
      <w:r>
        <w:rPr>
          <w:iCs/>
          <w:i/>
        </w:rPr>
        <w:t xml:space="preserve">Petrochem West Africa, Ivory Coast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Managed a team of 10 lab technicians to conduct routine and specialized chemical analyses for oil refining and petrochemicals.</w:t>
      </w:r>
    </w:p>
    <w:p>
      <w:pPr>
        <w:numPr>
          <w:ilvl w:val="0"/>
          <w:numId w:val="1003"/>
        </w:numPr>
        <w:pStyle w:val="Compact"/>
      </w:pPr>
      <w:r>
        <w:t xml:space="preserve">Implemented ISO 9001 standards to improve laboratory efficiency, reducing turnaround time by 25% in **Ivory Coast Abidjan**.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the development of eco-friendly lubricants tailored to tropical climates, a critical need in **Ivory Coast Abidjan**.</w:t>
      </w:r>
    </w:p>
    <w:p>
      <w:pPr>
        <w:numPr>
          <w:ilvl w:val="0"/>
          <w:numId w:val="1003"/>
        </w:numPr>
        <w:pStyle w:val="Compact"/>
      </w:pPr>
      <w:r>
        <w:t xml:space="preserve">Trained local staff on advanced chromatography and spectroscopy techniques, enhancing the region’s scientific capacity.</w:t>
      </w:r>
    </w:p>
    <w:bookmarkEnd w:id="23"/>
    <w:bookmarkStart w:id="24" w:name="junior-chemist"/>
    <w:p>
      <w:pPr>
        <w:pStyle w:val="Heading3"/>
      </w:pPr>
      <w:r>
        <w:rPr>
          <w:bCs/>
          <w:b/>
        </w:rPr>
        <w:t xml:space="preserve">Junior Chemist</w:t>
      </w:r>
    </w:p>
    <w:p>
      <w:pPr>
        <w:pStyle w:val="FirstParagraph"/>
      </w:pPr>
      <w:r>
        <w:rPr>
          <w:iCs/>
          <w:i/>
        </w:rPr>
        <w:t xml:space="preserve">CheMafrik Laboratories, Ivory Coast</w:t>
      </w:r>
      <w:r>
        <w:t xml:space="preserve"> </w:t>
      </w:r>
      <w:r>
        <w:t xml:space="preserve">| [Month Year] – [Month Year]</w:t>
      </w:r>
    </w:p>
    <w:p>
      <w:pPr>
        <w:numPr>
          <w:ilvl w:val="0"/>
          <w:numId w:val="1004"/>
        </w:numPr>
        <w:pStyle w:val="Compact"/>
      </w:pPr>
      <w:r>
        <w:t xml:space="preserve">Conducted chemical testing and data analysis for clients in the food, pharmaceutical, and cosmetics industries.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a new line of natural-based products aligned with consumer trends in **Ivory Coast Abidjan**.</w:t>
      </w:r>
    </w:p>
    <w:p>
      <w:pPr>
        <w:numPr>
          <w:ilvl w:val="0"/>
          <w:numId w:val="1004"/>
        </w:numPr>
        <w:pStyle w:val="Compact"/>
      </w:pPr>
      <w:r>
        <w:t xml:space="preserve">Contributed to safety audits and risk assessments to ensure compliance with local regulations in **Ivory Coast Abidjan**.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Chromatography, Spectroscopy, pH Measurement, Elemental Analysis, Chemical Synthesis.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ChemDraw, OriginLab, Excel (advanced data analysis), LabVIEW.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(fluent), English (proficient), local languages of **Ivory Coast Abidjan**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OSHA Safety Training, ISO 9001:2015 Lead Auditor, EPA Environmental Compliance.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t xml:space="preserve">Participated in the [Year] West African Chemical Society Conference, focusing on innovation in **Ivory Coast Abidjan**’s chemical sector.</w:t>
      </w:r>
    </w:p>
    <w:p>
      <w:pPr>
        <w:numPr>
          <w:ilvl w:val="0"/>
          <w:numId w:val="1006"/>
        </w:numPr>
        <w:pStyle w:val="Compact"/>
      </w:pPr>
      <w:r>
        <w:t xml:space="preserve">Completed a short course on "Green Chemistry for Developing Nations" by the United Nations Environment Programme (UNEP).</w:t>
      </w:r>
    </w:p>
    <w:p>
      <w:pPr>
        <w:numPr>
          <w:ilvl w:val="0"/>
          <w:numId w:val="1006"/>
        </w:numPr>
        <w:pStyle w:val="Compact"/>
      </w:pPr>
      <w:r>
        <w:t xml:space="preserve">Attended workshops on regulatory compliance in **Ivory Coast Abidjan**, hosted by the National Agency for Industrial Development.</w:t>
      </w:r>
    </w:p>
    <w:bookmarkEnd w:id="27"/>
    <w:bookmarkStart w:id="28" w:name="community-and-professional-involvement"/>
    <w:p>
      <w:pPr>
        <w:pStyle w:val="Heading2"/>
      </w:pPr>
      <w:r>
        <w:t xml:space="preserve">Community and Professional Involvement</w:t>
      </w:r>
    </w:p>
    <w:p>
      <w:pPr>
        <w:numPr>
          <w:ilvl w:val="0"/>
          <w:numId w:val="1007"/>
        </w:numPr>
        <w:pStyle w:val="Compact"/>
      </w:pPr>
      <w:r>
        <w:t xml:space="preserve">Member of the Ivorian Chemical Society (Société Chimique de Côte d’Ivoire), actively contributing to local scientific outreach programs.</w:t>
      </w:r>
    </w:p>
    <w:p>
      <w:pPr>
        <w:numPr>
          <w:ilvl w:val="0"/>
          <w:numId w:val="1007"/>
        </w:numPr>
        <w:pStyle w:val="Compact"/>
      </w:pPr>
      <w:r>
        <w:t xml:space="preserve">Volunteer at Abidjan Science Fair, mentoring students interested in chemistry and sustainability.</w:t>
      </w:r>
    </w:p>
    <w:p>
      <w:pPr>
        <w:numPr>
          <w:ilvl w:val="0"/>
          <w:numId w:val="1007"/>
        </w:numPr>
        <w:pStyle w:val="Compact"/>
      </w:pPr>
      <w:r>
        <w:t xml:space="preserve">Collaborated with NGOs in **Ivory Coast Abidjan** to develop low-cost water purification solutions for rural areas.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chemist@example.com or +225 07 00 00 00.</w:t>
      </w:r>
    </w:p>
    <w:p>
      <w:pPr>
        <w:pStyle w:val="BodyText"/>
      </w:pPr>
      <w:r>
        <w:t xml:space="preserve">Resume for Chemist in Ivory Coast Abidjan | Designed for Professional Excellence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Chemist (Ivory Coast Abidjan)</dc:title>
  <dc:creator/>
  <dc:language>en</dc:language>
  <cp:keywords/>
  <dcterms:created xsi:type="dcterms:W3CDTF">2026-09-26T21:53:16Z</dcterms:created>
  <dcterms:modified xsi:type="dcterms:W3CDTF">2026-09-26T21:53:16Z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