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ahmed-mohammed-al-maktoum"/>
    <w:p>
      <w:pPr>
        <w:pStyle w:val="Heading1"/>
      </w:pPr>
      <w:r>
        <w:rPr>
          <w:bCs/>
          <w:b/>
        </w:rPr>
        <w:t xml:space="preserve">Ahmed Mohammed Al-Maktoum</w:t>
      </w:r>
    </w:p>
    <w:p>
      <w:pPr>
        <w:pStyle w:val="FirstParagraph"/>
      </w:pPr>
      <w:r>
        <w:rPr>
          <w:bCs/>
          <w:b/>
        </w:rPr>
        <w:t xml:space="preserve">Address:</w:t>
      </w:r>
      <w:r>
        <w:t xml:space="preserve"> </w:t>
      </w:r>
      <w:r>
        <w:t xml:space="preserve">Abu Dhabi, United Arab Emirates |</w:t>
      </w:r>
      <w:r>
        <w:t xml:space="preserve"> </w:t>
      </w:r>
      <w:r>
        <w:rPr>
          <w:bCs/>
          <w:b/>
        </w:rPr>
        <w:t xml:space="preserve">Phone:</w:t>
      </w:r>
      <w:r>
        <w:t xml:space="preserve"> </w:t>
      </w:r>
      <w:r>
        <w:t xml:space="preserve">+971 50 123 4567 |</w:t>
      </w:r>
      <w:r>
        <w:t xml:space="preserve"> </w:t>
      </w:r>
      <w:r>
        <w:rPr>
          <w:bCs/>
          <w:b/>
        </w:rPr>
        <w:t xml:space="preserve">Email:</w:t>
      </w:r>
      <w:r>
        <w:t xml:space="preserve"> </w:t>
      </w:r>
      <w:r>
        <w:t xml:space="preserve">ahmed.alma@resume.com |</w:t>
      </w:r>
      <w:r>
        <w:t xml:space="preserve"> </w:t>
      </w:r>
      <w:r>
        <w:rPr>
          <w:bCs/>
          <w:b/>
        </w:rPr>
        <w:t xml:space="preserve">LinkedIn:</w:t>
      </w:r>
      <w:r>
        <w:t xml:space="preserve"> </w:t>
      </w:r>
      <w:r>
        <w:t xml:space="preserve">linkedin.com/in/ahmedchem</w:t>
      </w:r>
    </w:p>
    <w:bookmarkStart w:id="20" w:name="career-objective"/>
    <w:p>
      <w:pPr>
        <w:pStyle w:val="Heading2"/>
      </w:pPr>
      <w:r>
        <w:rPr>
          <w:u w:val="single"/>
        </w:rPr>
        <w:t xml:space="preserve">Career Objective</w:t>
      </w:r>
    </w:p>
    <w:p>
      <w:pPr>
        <w:pStyle w:val="FirstParagraph"/>
      </w:pPr>
      <w:r>
        <w:t xml:space="preserve">A dedicated and experienced Chemist with over 8 years of expertise in analytical chemistry, research and development, and quality control. Committed to leveraging technical skills and industry knowledge to contribute to the advancement of chemical sciences in the United Arab Emirates Abu Dhabi. Aiming to join a forward-thinking organization that values innovation, safety, and compliance with UAE standards.</w:t>
      </w:r>
    </w:p>
    <w:bookmarkEnd w:id="20"/>
    <w:bookmarkStart w:id="21" w:name="professional-summary"/>
    <w:p>
      <w:pPr>
        <w:pStyle w:val="Heading2"/>
      </w:pPr>
      <w:r>
        <w:rPr>
          <w:u w:val="single"/>
        </w:rPr>
        <w:t xml:space="preserve">Professional Summary</w:t>
      </w:r>
    </w:p>
    <w:p>
      <w:pPr>
        <w:pStyle w:val="FirstParagraph"/>
      </w:pPr>
      <w:r>
        <w:t xml:space="preserve">A highly skilled Chemist with a proven track record of excellence in laboratory analysis, product development, and regulatory compliance. Proficient in advanced analytical techniques such as GC-MS, HPLC, and spectroscopy. Experienced in managing complex chemical projects within the UAE’s dynamic industrial landscape. Passionate about supporting sustainable practices and ensuring adherence to the United Arab Emirates Abu Dhabi's environmental and safety regulations.</w:t>
      </w:r>
    </w:p>
    <w:bookmarkEnd w:id="21"/>
    <w:bookmarkStart w:id="25" w:name="work-experience"/>
    <w:p>
      <w:pPr>
        <w:pStyle w:val="Heading2"/>
      </w:pPr>
      <w:r>
        <w:rPr>
          <w:u w:val="single"/>
        </w:rPr>
        <w:t xml:space="preserve">Work Experience</w:t>
      </w:r>
    </w:p>
    <w:bookmarkStart w:id="22" w:name="senior-chemist"/>
    <w:p>
      <w:pPr>
        <w:pStyle w:val="Heading3"/>
      </w:pPr>
      <w:r>
        <w:t xml:space="preserve">Senior Chemist</w:t>
      </w:r>
    </w:p>
    <w:p>
      <w:pPr>
        <w:pStyle w:val="FirstParagraph"/>
      </w:pPr>
      <w:r>
        <w:rPr>
          <w:bCs/>
          <w:b/>
        </w:rPr>
        <w:t xml:space="preserve">Abu Dhabi Petrochemical Company (ADPC)</w:t>
      </w:r>
      <w:r>
        <w:t xml:space="preserve"> </w:t>
      </w:r>
      <w:r>
        <w:t xml:space="preserve">| January 2018 – Present</w:t>
      </w:r>
    </w:p>
    <w:p>
      <w:pPr>
        <w:numPr>
          <w:ilvl w:val="0"/>
          <w:numId w:val="1001"/>
        </w:numPr>
        <w:pStyle w:val="Compact"/>
      </w:pPr>
      <w:r>
        <w:t xml:space="preserve">Overseeing the analysis of chemical compounds for quality control in petrochemical production, ensuring compliance with UAE and international standards.</w:t>
      </w:r>
    </w:p>
    <w:p>
      <w:pPr>
        <w:numPr>
          <w:ilvl w:val="0"/>
          <w:numId w:val="1001"/>
        </w:numPr>
        <w:pStyle w:val="Compact"/>
      </w:pPr>
      <w:r>
        <w:t xml:space="preserve">Designing and implementing analytical methods to improve efficiency in testing processes, reducing turnaround time by 20%.</w:t>
      </w:r>
    </w:p>
    <w:p>
      <w:pPr>
        <w:numPr>
          <w:ilvl w:val="0"/>
          <w:numId w:val="1001"/>
        </w:numPr>
        <w:pStyle w:val="Compact"/>
      </w:pPr>
      <w:r>
        <w:t xml:space="preserve">Collaborating with cross-functional teams to develop new products for the UAE market, including specialty chemicals for construction and agriculture sectors.</w:t>
      </w:r>
    </w:p>
    <w:p>
      <w:pPr>
        <w:numPr>
          <w:ilvl w:val="0"/>
          <w:numId w:val="1001"/>
        </w:numPr>
        <w:pStyle w:val="Compact"/>
      </w:pPr>
      <w:r>
        <w:t xml:space="preserve">Mentoring junior chemists and conducting internal training on ISO 9001:2015 standards, fostering a culture of excellence in the laboratory.</w:t>
      </w:r>
    </w:p>
    <w:bookmarkEnd w:id="22"/>
    <w:bookmarkStart w:id="23" w:name="chemist"/>
    <w:p>
      <w:pPr>
        <w:pStyle w:val="Heading3"/>
      </w:pPr>
      <w:r>
        <w:t xml:space="preserve">Chemist</w:t>
      </w:r>
    </w:p>
    <w:p>
      <w:pPr>
        <w:pStyle w:val="FirstParagraph"/>
      </w:pPr>
      <w:r>
        <w:rPr>
          <w:bCs/>
          <w:b/>
        </w:rPr>
        <w:t xml:space="preserve">Emirates Analytical Laboratories (EAL)</w:t>
      </w:r>
      <w:r>
        <w:t xml:space="preserve"> </w:t>
      </w:r>
      <w:r>
        <w:t xml:space="preserve">| June 2014 – December 2017</w:t>
      </w:r>
    </w:p>
    <w:p>
      <w:pPr>
        <w:numPr>
          <w:ilvl w:val="0"/>
          <w:numId w:val="1002"/>
        </w:numPr>
        <w:pStyle w:val="Compact"/>
      </w:pPr>
      <w:r>
        <w:t xml:space="preserve">Conducting routine and advanced chemical analysis for clients in the UAE, including water quality testing, soil composition analysis, and pharmaceutical ingredient verification.</w:t>
      </w:r>
    </w:p>
    <w:p>
      <w:pPr>
        <w:numPr>
          <w:ilvl w:val="0"/>
          <w:numId w:val="1002"/>
        </w:numPr>
        <w:pStyle w:val="Compact"/>
      </w:pPr>
      <w:r>
        <w:t xml:space="preserve">Developing protocols for hazardous material handling, ensuring strict adherence to the United Arab Emirates Abu Dhabi’s safety guidelines.</w:t>
      </w:r>
    </w:p>
    <w:p>
      <w:pPr>
        <w:numPr>
          <w:ilvl w:val="0"/>
          <w:numId w:val="1002"/>
        </w:numPr>
        <w:pStyle w:val="Compact"/>
      </w:pPr>
      <w:r>
        <w:t xml:space="preserve">Contributing to research projects on sustainable chemical solutions, aligning with the UAE’s Green Economy initiatives.</w:t>
      </w:r>
    </w:p>
    <w:p>
      <w:pPr>
        <w:numPr>
          <w:ilvl w:val="0"/>
          <w:numId w:val="1002"/>
        </w:numPr>
        <w:pStyle w:val="Compact"/>
      </w:pPr>
      <w:r>
        <w:t xml:space="preserve">Preparing detailed reports and presenting findings to stakeholders, enhancing transparency and decision-making processes.</w:t>
      </w:r>
    </w:p>
    <w:bookmarkEnd w:id="23"/>
    <w:bookmarkStart w:id="24" w:name="research-assistant"/>
    <w:p>
      <w:pPr>
        <w:pStyle w:val="Heading3"/>
      </w:pPr>
      <w:r>
        <w:t xml:space="preserve">Research Assistant</w:t>
      </w:r>
    </w:p>
    <w:p>
      <w:pPr>
        <w:pStyle w:val="FirstParagraph"/>
      </w:pPr>
      <w:r>
        <w:rPr>
          <w:bCs/>
          <w:b/>
        </w:rPr>
        <w:t xml:space="preserve">Abu Dhabi University (ADU)</w:t>
      </w:r>
      <w:r>
        <w:t xml:space="preserve"> </w:t>
      </w:r>
      <w:r>
        <w:t xml:space="preserve">| September 2012 – May 2014</w:t>
      </w:r>
    </w:p>
    <w:p>
      <w:pPr>
        <w:numPr>
          <w:ilvl w:val="0"/>
          <w:numId w:val="1003"/>
        </w:numPr>
        <w:pStyle w:val="Compact"/>
      </w:pPr>
      <w:r>
        <w:t xml:space="preserve">Assisting in university-led research on renewable energy materials, with a focus on chemical catalysts for hydrogen production.</w:t>
      </w:r>
    </w:p>
    <w:p>
      <w:pPr>
        <w:numPr>
          <w:ilvl w:val="0"/>
          <w:numId w:val="1003"/>
        </w:numPr>
        <w:pStyle w:val="Compact"/>
      </w:pPr>
      <w:r>
        <w:t xml:space="preserve">Participating in the development of educational programs to promote STEM (Science, Technology, Engineering, and Mathematics) in the UAE.</w:t>
      </w:r>
    </w:p>
    <w:p>
      <w:pPr>
        <w:numPr>
          <w:ilvl w:val="0"/>
          <w:numId w:val="1003"/>
        </w:numPr>
        <w:pStyle w:val="Compact"/>
      </w:pPr>
      <w:r>
        <w:t xml:space="preserve">Presenting research findings at regional conferences in Abu Dhabi, gaining recognition for innovative approaches to chemical challenges.</w:t>
      </w:r>
    </w:p>
    <w:bookmarkEnd w:id="24"/>
    <w:bookmarkEnd w:id="25"/>
    <w:bookmarkStart w:id="28" w:name="education"/>
    <w:p>
      <w:pPr>
        <w:pStyle w:val="Heading2"/>
      </w:pPr>
      <w:r>
        <w:rPr>
          <w:u w:val="single"/>
        </w:rPr>
        <w:t xml:space="preserve">Education</w:t>
      </w:r>
    </w:p>
    <w:bookmarkStart w:id="26" w:name="msc-in-analytical-chemistry"/>
    <w:p>
      <w:pPr>
        <w:pStyle w:val="Heading3"/>
      </w:pPr>
      <w:r>
        <w:t xml:space="preserve">MSc in Analytical Chemistry</w:t>
      </w:r>
    </w:p>
    <w:p>
      <w:pPr>
        <w:pStyle w:val="FirstParagraph"/>
      </w:pPr>
      <w:r>
        <w:rPr>
          <w:bCs/>
          <w:b/>
        </w:rPr>
        <w:t xml:space="preserve">Abu Dhabi University (ADU)</w:t>
      </w:r>
      <w:r>
        <w:t xml:space="preserve"> </w:t>
      </w:r>
      <w:r>
        <w:t xml:space="preserve">| Graduated: 2014</w:t>
      </w:r>
    </w:p>
    <w:p>
      <w:pPr>
        <w:numPr>
          <w:ilvl w:val="0"/>
          <w:numId w:val="1004"/>
        </w:numPr>
        <w:pStyle w:val="Compact"/>
      </w:pPr>
      <w:r>
        <w:t xml:space="preserve">Coursework included advanced spectroscopy, chromatography, and environmental chemistry.</w:t>
      </w:r>
    </w:p>
    <w:p>
      <w:pPr>
        <w:numPr>
          <w:ilvl w:val="0"/>
          <w:numId w:val="1004"/>
        </w:numPr>
        <w:pStyle w:val="Compact"/>
      </w:pPr>
      <w:r>
        <w:t xml:space="preserve">Thesis: "Optimization of HPLC Methods for Pharmaceutical Analysis in the UAE Market."</w:t>
      </w:r>
    </w:p>
    <w:bookmarkEnd w:id="26"/>
    <w:bookmarkStart w:id="27" w:name="bsc-in-chemistry"/>
    <w:p>
      <w:pPr>
        <w:pStyle w:val="Heading3"/>
      </w:pPr>
      <w:r>
        <w:t xml:space="preserve">BSc in Chemistry</w:t>
      </w:r>
    </w:p>
    <w:p>
      <w:pPr>
        <w:pStyle w:val="FirstParagraph"/>
      </w:pPr>
      <w:r>
        <w:rPr>
          <w:bCs/>
          <w:b/>
        </w:rPr>
        <w:t xml:space="preserve">University of Dubai</w:t>
      </w:r>
      <w:r>
        <w:t xml:space="preserve"> </w:t>
      </w:r>
      <w:r>
        <w:t xml:space="preserve">| Graduated: 2012</w:t>
      </w:r>
    </w:p>
    <w:p>
      <w:pPr>
        <w:numPr>
          <w:ilvl w:val="0"/>
          <w:numId w:val="1005"/>
        </w:numPr>
        <w:pStyle w:val="Compact"/>
      </w:pPr>
      <w:r>
        <w:t xml:space="preserve">Focused on organic and inorganic chemistry, with a minor in Environmental Science.</w:t>
      </w:r>
    </w:p>
    <w:p>
      <w:pPr>
        <w:numPr>
          <w:ilvl w:val="0"/>
          <w:numId w:val="1005"/>
        </w:numPr>
        <w:pStyle w:val="Compact"/>
      </w:pPr>
      <w:r>
        <w:t xml:space="preserve">Recognized for academic excellence with the UAE National Scholarship Award.</w:t>
      </w:r>
    </w:p>
    <w:bookmarkEnd w:id="27"/>
    <w:bookmarkEnd w:id="28"/>
    <w:bookmarkStart w:id="29" w:name="skills"/>
    <w:p>
      <w:pPr>
        <w:pStyle w:val="Heading2"/>
      </w:pPr>
      <w:r>
        <w:rPr>
          <w:u w:val="single"/>
        </w:rPr>
        <w:t xml:space="preserve">Skills</w:t>
      </w:r>
    </w:p>
    <w:p>
      <w:pPr>
        <w:numPr>
          <w:ilvl w:val="0"/>
          <w:numId w:val="1006"/>
        </w:numPr>
        <w:pStyle w:val="Compact"/>
      </w:pPr>
      <w:r>
        <w:rPr>
          <w:bCs/>
          <w:b/>
        </w:rPr>
        <w:t xml:space="preserve">Technical Proficiency:</w:t>
      </w:r>
      <w:r>
        <w:t xml:space="preserve"> </w:t>
      </w:r>
      <w:r>
        <w:t xml:space="preserve">GC-MS, HPLC, FTIR, UV-Vis Spectroscopy, and elemental analysis.</w:t>
      </w:r>
    </w:p>
    <w:p>
      <w:pPr>
        <w:numPr>
          <w:ilvl w:val="0"/>
          <w:numId w:val="1006"/>
        </w:numPr>
        <w:pStyle w:val="Compact"/>
      </w:pPr>
      <w:r>
        <w:rPr>
          <w:bCs/>
          <w:b/>
        </w:rPr>
        <w:t xml:space="preserve">Laboratory Management:</w:t>
      </w:r>
      <w:r>
        <w:t xml:space="preserve"> </w:t>
      </w:r>
      <w:r>
        <w:t xml:space="preserve">Training in OSHA compliance and lab safety protocols for the UAE’s industrial sector.</w:t>
      </w:r>
    </w:p>
    <w:p>
      <w:pPr>
        <w:numPr>
          <w:ilvl w:val="0"/>
          <w:numId w:val="1006"/>
        </w:numPr>
        <w:pStyle w:val="Compact"/>
      </w:pPr>
      <w:r>
        <w:rPr>
          <w:bCs/>
          <w:b/>
        </w:rPr>
        <w:t xml:space="preserve">Data Analysis:</w:t>
      </w:r>
      <w:r>
        <w:t xml:space="preserve"> </w:t>
      </w:r>
      <w:r>
        <w:t xml:space="preserve">Expertise in using ChemDraw, LabVIEW, and statistical software (SPSS, Excel) for data interpretation.</w:t>
      </w:r>
    </w:p>
    <w:p>
      <w:pPr>
        <w:numPr>
          <w:ilvl w:val="0"/>
          <w:numId w:val="1006"/>
        </w:numPr>
        <w:pStyle w:val="Compact"/>
      </w:pPr>
      <w:r>
        <w:rPr>
          <w:bCs/>
          <w:b/>
        </w:rPr>
        <w:t xml:space="preserve">Communication:</w:t>
      </w:r>
      <w:r>
        <w:t xml:space="preserve"> </w:t>
      </w:r>
      <w:r>
        <w:t xml:space="preserve">Strong written and verbal communication skills, with experience presenting findings to both technical and non-technical audiences in Abu Dhabi.</w:t>
      </w:r>
    </w:p>
    <w:p>
      <w:pPr>
        <w:numPr>
          <w:ilvl w:val="0"/>
          <w:numId w:val="1006"/>
        </w:numPr>
        <w:pStyle w:val="Compact"/>
      </w:pPr>
      <w:r>
        <w:rPr>
          <w:bCs/>
          <w:b/>
        </w:rPr>
        <w:t xml:space="preserve">Languages:</w:t>
      </w:r>
      <w:r>
        <w:t xml:space="preserve"> </w:t>
      </w:r>
      <w:r>
        <w:t xml:space="preserve">Fluent in Arabic and English; basic knowledge of French (for international collaboration).</w:t>
      </w:r>
    </w:p>
    <w:bookmarkEnd w:id="29"/>
    <w:bookmarkStart w:id="30" w:name="certifications-training"/>
    <w:p>
      <w:pPr>
        <w:pStyle w:val="Heading2"/>
      </w:pPr>
      <w:r>
        <w:rPr>
          <w:u w:val="single"/>
        </w:rPr>
        <w:t xml:space="preserve">Certifications &amp; Training</w:t>
      </w:r>
    </w:p>
    <w:p>
      <w:pPr>
        <w:numPr>
          <w:ilvl w:val="0"/>
          <w:numId w:val="1007"/>
        </w:numPr>
        <w:pStyle w:val="Compact"/>
      </w:pPr>
      <w:r>
        <w:rPr>
          <w:bCs/>
          <w:b/>
        </w:rPr>
        <w:t xml:space="preserve">OSHA 30-Hour General Industry Certification</w:t>
      </w:r>
      <w:r>
        <w:t xml:space="preserve"> </w:t>
      </w:r>
      <w:r>
        <w:t xml:space="preserve">– United Arab Emirates Occupational Safety Council, 2019.</w:t>
      </w:r>
    </w:p>
    <w:p>
      <w:pPr>
        <w:numPr>
          <w:ilvl w:val="0"/>
          <w:numId w:val="1007"/>
        </w:numPr>
        <w:pStyle w:val="Compact"/>
      </w:pPr>
      <w:r>
        <w:rPr>
          <w:bCs/>
          <w:b/>
        </w:rPr>
        <w:t xml:space="preserve">ISO 9001:2015 Quality Management Systems</w:t>
      </w:r>
      <w:r>
        <w:t xml:space="preserve"> </w:t>
      </w:r>
      <w:r>
        <w:t xml:space="preserve">– Certified by the UAE Accreditation Bureau, 2020.</w:t>
      </w:r>
    </w:p>
    <w:p>
      <w:pPr>
        <w:numPr>
          <w:ilvl w:val="0"/>
          <w:numId w:val="1007"/>
        </w:numPr>
        <w:pStyle w:val="Compact"/>
      </w:pPr>
      <w:r>
        <w:rPr>
          <w:bCs/>
          <w:b/>
        </w:rPr>
        <w:t xml:space="preserve">Advanced Training in Analytical Techniques</w:t>
      </w:r>
      <w:r>
        <w:t xml:space="preserve"> </w:t>
      </w:r>
      <w:r>
        <w:t xml:space="preserve">– Abu Dhabi Institute of Technology, 2017.</w:t>
      </w:r>
    </w:p>
    <w:bookmarkEnd w:id="30"/>
    <w:bookmarkStart w:id="31" w:name="professional-affiliations"/>
    <w:p>
      <w:pPr>
        <w:pStyle w:val="Heading2"/>
      </w:pPr>
      <w:r>
        <w:rPr>
          <w:u w:val="single"/>
        </w:rPr>
        <w:t xml:space="preserve">Professional Affiliations</w:t>
      </w:r>
    </w:p>
    <w:p>
      <w:pPr>
        <w:numPr>
          <w:ilvl w:val="0"/>
          <w:numId w:val="1008"/>
        </w:numPr>
        <w:pStyle w:val="Compact"/>
      </w:pPr>
      <w:r>
        <w:t xml:space="preserve">Member of the Emirates Chemistry Society (ECS), active in networking and industry events in Abu Dhabi.</w:t>
      </w:r>
    </w:p>
    <w:p>
      <w:pPr>
        <w:numPr>
          <w:ilvl w:val="0"/>
          <w:numId w:val="1008"/>
        </w:numPr>
        <w:pStyle w:val="Compact"/>
      </w:pPr>
      <w:r>
        <w:t xml:space="preserve">Volunteer for STEM outreach programs, inspiring youth in the United Arab Emirates to pursue careers in science.</w:t>
      </w:r>
    </w:p>
    <w:bookmarkEnd w:id="31"/>
    <w:bookmarkStart w:id="32" w:name="additional-information"/>
    <w:p>
      <w:pPr>
        <w:pStyle w:val="Heading2"/>
      </w:pPr>
      <w:r>
        <w:rPr>
          <w:u w:val="single"/>
        </w:rPr>
        <w:t xml:space="preserve">Additional Information</w:t>
      </w:r>
    </w:p>
    <w:p>
      <w:pPr>
        <w:pStyle w:val="FirstParagraph"/>
      </w:pPr>
      <w:r>
        <w:rPr>
          <w:bCs/>
          <w:b/>
        </w:rPr>
        <w:t xml:space="preserve">Projects:</w:t>
      </w:r>
      <w:r>
        <w:t xml:space="preserve"> </w:t>
      </w:r>
      <w:r>
        <w:t xml:space="preserve">Led a team to develop a cost-effective water purification method for remote areas of the UAE, funded by the Abu Dhabi Environment Agency.</w:t>
      </w:r>
    </w:p>
    <w:p>
      <w:pPr>
        <w:pStyle w:val="BodyText"/>
      </w:pPr>
      <w:r>
        <w:rPr>
          <w:bCs/>
          <w:b/>
        </w:rPr>
        <w:t xml:space="preserve">Publications:</w:t>
      </w:r>
      <w:r>
        <w:t xml:space="preserve"> </w:t>
      </w:r>
      <w:r>
        <w:t xml:space="preserve">Co-authored a research paper titled "Sustainable Chemical Practices in UAE Industrial Applications," published in the *Journal of Environmental Chemistry* (2021).</w:t>
      </w:r>
    </w:p>
    <w:p>
      <w:pPr>
        <w:pStyle w:val="BodyText"/>
      </w:pPr>
      <w:r>
        <w:rPr>
          <w:bCs/>
          <w:b/>
        </w:rPr>
        <w:t xml:space="preserve">Volunteer Work:</w:t>
      </w:r>
      <w:r>
        <w:t xml:space="preserve"> </w:t>
      </w:r>
      <w:r>
        <w:t xml:space="preserve">Participated in the "Chemists for Community" initiative, providing free chemical testing to local businesses in Abu Dhabi.</w:t>
      </w:r>
    </w:p>
    <w:bookmarkEnd w:id="32"/>
    <w:bookmarkStart w:id="33" w:name="references"/>
    <w:p>
      <w:pPr>
        <w:pStyle w:val="Heading2"/>
      </w:pPr>
      <w:r>
        <w:rPr>
          <w:u w:val="single"/>
        </w:rPr>
        <w:t xml:space="preserve">References</w:t>
      </w:r>
    </w:p>
    <w:p>
      <w:pPr>
        <w:pStyle w:val="FirstParagraph"/>
      </w:pPr>
      <w:r>
        <w:t xml:space="preserve">Available upon request. Contact: ahmed.alma@resume.com</w:t>
      </w:r>
    </w:p>
    <w:p>
      <w:pPr>
        <w:pStyle w:val="BodyText"/>
      </w:pPr>
      <w:r>
        <w:t xml:space="preserve">© 2023 Ahmed Mohammed Al-Maktoum. All rights reserved. This resume is tailored for the United Arab Emirates Abu Dhabi job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Arab Emirates Abu Dhabi</dc:title>
  <dc:creator/>
  <dc:language>en</dc:language>
  <cp:keywords/>
  <dcterms:created xsi:type="dcterms:W3CDTF">2026-07-23T20:09:24Z</dcterms:created>
  <dcterms:modified xsi:type="dcterms:W3CDTF">2026-07-23T20:09:24Z</dcterms:modified>
</cp:coreProperties>
</file>

<file path=docProps/custom.xml><?xml version="1.0" encoding="utf-8"?>
<Properties xmlns="http://schemas.openxmlformats.org/officeDocument/2006/custom-properties" xmlns:vt="http://schemas.openxmlformats.org/officeDocument/2006/docPropsVTypes"/>
</file>